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A5" w:rsidRDefault="003A15A5" w:rsidP="003A15A5">
      <w:pPr>
        <w:jc w:val="right"/>
      </w:pPr>
    </w:p>
    <w:p w:rsidR="00AE1C33" w:rsidRPr="00950F4E" w:rsidRDefault="00AE1C33" w:rsidP="00257C17"/>
    <w:p w:rsidR="001246E7" w:rsidRPr="00257C17" w:rsidRDefault="00854AC7" w:rsidP="00257C17">
      <w:pPr>
        <w:pStyle w:val="BarnardosTitle"/>
        <w:tabs>
          <w:tab w:val="left" w:pos="4052"/>
        </w:tabs>
        <w:jc w:val="center"/>
        <w:rPr>
          <w:sz w:val="52"/>
          <w:szCs w:val="52"/>
        </w:rPr>
      </w:pPr>
      <w:r>
        <w:rPr>
          <w:sz w:val="52"/>
          <w:szCs w:val="52"/>
        </w:rPr>
        <w:t>Parent/Carer Referral Form</w:t>
      </w:r>
      <w:bookmarkStart w:id="0" w:name="_GoBack"/>
      <w:bookmarkEnd w:id="0"/>
      <w:r w:rsidR="00D73085">
        <w:rPr>
          <w:sz w:val="52"/>
          <w:szCs w:val="52"/>
        </w:rPr>
        <w:t xml:space="preserve"> (V3</w:t>
      </w:r>
      <w:r w:rsidR="00BC238D" w:rsidRPr="00257C17">
        <w:rPr>
          <w:sz w:val="52"/>
          <w:szCs w:val="52"/>
        </w:rPr>
        <w:t>)</w:t>
      </w:r>
    </w:p>
    <w:tbl>
      <w:tblPr>
        <w:tblStyle w:val="TableGrid"/>
        <w:tblW w:w="10491" w:type="dxa"/>
        <w:tblInd w:w="-318" w:type="dxa"/>
        <w:tblBorders>
          <w:top w:val="single" w:sz="18" w:space="0" w:color="F99D27"/>
          <w:left w:val="single" w:sz="18" w:space="0" w:color="F99D27"/>
          <w:bottom w:val="single" w:sz="18" w:space="0" w:color="F99D27"/>
          <w:right w:val="single" w:sz="18" w:space="0" w:color="F99D27"/>
          <w:insideH w:val="single" w:sz="18" w:space="0" w:color="F99D27"/>
          <w:insideV w:val="single" w:sz="18" w:space="0" w:color="F99D27"/>
        </w:tblBorders>
        <w:tblLook w:val="04A0" w:firstRow="1" w:lastRow="0" w:firstColumn="1" w:lastColumn="0" w:noHBand="0" w:noVBand="1"/>
      </w:tblPr>
      <w:tblGrid>
        <w:gridCol w:w="10491"/>
      </w:tblGrid>
      <w:tr w:rsidR="00027B18" w:rsidTr="00027B18">
        <w:tc>
          <w:tcPr>
            <w:tcW w:w="10491" w:type="dxa"/>
          </w:tcPr>
          <w:p w:rsidR="00027B18" w:rsidRPr="00027B18" w:rsidRDefault="00027B18" w:rsidP="00027B18">
            <w:pPr>
              <w:pStyle w:val="Barnardosheading"/>
              <w:jc w:val="center"/>
              <w:rPr>
                <w:sz w:val="28"/>
                <w:szCs w:val="28"/>
              </w:rPr>
            </w:pPr>
            <w:r w:rsidRPr="00027B18">
              <w:rPr>
                <w:sz w:val="28"/>
                <w:szCs w:val="28"/>
              </w:rPr>
              <w:t>Checklist for referrers</w:t>
            </w:r>
          </w:p>
          <w:p w:rsidR="00027B18" w:rsidRPr="00EF123B" w:rsidRDefault="00027B18" w:rsidP="00257C17">
            <w:pPr>
              <w:jc w:val="center"/>
              <w:rPr>
                <w:i/>
              </w:rPr>
            </w:pPr>
            <w:r w:rsidRPr="00EF123B">
              <w:rPr>
                <w:i/>
              </w:rPr>
              <w:t>(</w:t>
            </w:r>
            <w:r>
              <w:rPr>
                <w:i/>
              </w:rPr>
              <w:t>r</w:t>
            </w:r>
            <w:r w:rsidRPr="00EF123B">
              <w:rPr>
                <w:i/>
              </w:rPr>
              <w:t>eferral</w:t>
            </w:r>
            <w:r>
              <w:rPr>
                <w:i/>
              </w:rPr>
              <w:t>s</w:t>
            </w:r>
            <w:r w:rsidRPr="00EF123B">
              <w:rPr>
                <w:i/>
              </w:rPr>
              <w:t xml:space="preserve"> must meet ALL of the </w:t>
            </w:r>
            <w:r>
              <w:rPr>
                <w:i/>
              </w:rPr>
              <w:t>following</w:t>
            </w:r>
            <w:r w:rsidRPr="00EF123B">
              <w:rPr>
                <w:i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0"/>
              <w:gridCol w:w="675"/>
            </w:tblGrid>
            <w:tr w:rsidR="00027B18" w:rsidTr="008979A6">
              <w:trPr>
                <w:trHeight w:val="1753"/>
              </w:trPr>
              <w:tc>
                <w:tcPr>
                  <w:tcW w:w="9180" w:type="dxa"/>
                </w:tcPr>
                <w:p w:rsidR="00027B18" w:rsidRDefault="00027B18" w:rsidP="008979A6">
                  <w:pPr>
                    <w:pStyle w:val="BarnardosBullets"/>
                  </w:pPr>
                  <w:r>
                    <w:t>The child/young person meets the service acceptance criteria (included separately)</w:t>
                  </w:r>
                </w:p>
                <w:p w:rsidR="00027B18" w:rsidRPr="00632283" w:rsidRDefault="00027B18" w:rsidP="008979A6">
                  <w:pPr>
                    <w:pStyle w:val="BarnardosBullets"/>
                  </w:pPr>
                  <w:r>
                    <w:t>Parents and/</w:t>
                  </w:r>
                  <w:r w:rsidRPr="00632283">
                    <w:t xml:space="preserve">or </w:t>
                  </w:r>
                  <w:r>
                    <w:t>child/</w:t>
                  </w:r>
                  <w:r w:rsidRPr="00632283">
                    <w:t xml:space="preserve">young person agree to this referral </w:t>
                  </w:r>
                </w:p>
                <w:p w:rsidR="00027B18" w:rsidRPr="00632283" w:rsidRDefault="00027B18" w:rsidP="008979A6">
                  <w:pPr>
                    <w:pStyle w:val="BarnardosBullets"/>
                  </w:pPr>
                  <w:r w:rsidRPr="00632283">
                    <w:t>The child/yo</w:t>
                  </w:r>
                  <w:r w:rsidR="00BC238D">
                    <w:t>ung person is aged between 0-18</w:t>
                  </w:r>
                  <w:r w:rsidR="00BC238D" w:rsidRPr="00BC238D">
                    <w:rPr>
                      <w:vertAlign w:val="superscript"/>
                    </w:rPr>
                    <w:t>th</w:t>
                  </w:r>
                  <w:r w:rsidR="00BC238D">
                    <w:t xml:space="preserve"> birthday </w:t>
                  </w:r>
                  <w:r>
                    <w:t>or</w:t>
                  </w:r>
                  <w:r w:rsidRPr="00632283">
                    <w:t xml:space="preserve"> up to 25 with Special Educational Needs or </w:t>
                  </w:r>
                  <w:r>
                    <w:t xml:space="preserve">a </w:t>
                  </w:r>
                  <w:r w:rsidRPr="00632283">
                    <w:t xml:space="preserve">disability </w:t>
                  </w:r>
                </w:p>
                <w:p w:rsidR="00027B18" w:rsidRDefault="00027B18" w:rsidP="008979A6">
                  <w:pPr>
                    <w:pStyle w:val="BarnardosBullets"/>
                  </w:pPr>
                  <w:r w:rsidRPr="00632283">
                    <w:t>The child/young person has a Harrow postcode or has a Harrow GP</w:t>
                  </w:r>
                </w:p>
              </w:tc>
              <w:tc>
                <w:tcPr>
                  <w:tcW w:w="675" w:type="dxa"/>
                </w:tcPr>
                <w:p w:rsidR="00027B18" w:rsidRPr="00EF123B" w:rsidRDefault="00027B18" w:rsidP="008979A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EF123B"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Wingdings" w:char="F0A8"/>
                  </w:r>
                </w:p>
                <w:p w:rsidR="00027B18" w:rsidRPr="00EF123B" w:rsidRDefault="00027B18" w:rsidP="008979A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027B18" w:rsidRPr="00EF123B" w:rsidRDefault="00027B18" w:rsidP="008979A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EF123B"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Wingdings" w:char="F0A8"/>
                  </w:r>
                </w:p>
                <w:p w:rsidR="00027B18" w:rsidRPr="00EF123B" w:rsidRDefault="00027B18" w:rsidP="008979A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027B18" w:rsidRPr="00EF123B" w:rsidRDefault="00027B18" w:rsidP="008979A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EF123B"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Wingdings" w:char="F0A8"/>
                  </w:r>
                </w:p>
                <w:p w:rsidR="00027B18" w:rsidRDefault="00027B18" w:rsidP="008979A6">
                  <w:r w:rsidRPr="00EF123B"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</w:tr>
          </w:tbl>
          <w:p w:rsidR="00027B18" w:rsidRDefault="00027B18" w:rsidP="00027B18">
            <w:pPr>
              <w:pStyle w:val="Barnardosheading"/>
              <w:ind w:left="0" w:firstLine="0"/>
              <w:jc w:val="center"/>
            </w:pPr>
          </w:p>
        </w:tc>
      </w:tr>
    </w:tbl>
    <w:p w:rsidR="001246E7" w:rsidRDefault="001246E7" w:rsidP="00EF123B"/>
    <w:p w:rsidR="00EF123B" w:rsidRPr="00257C17" w:rsidRDefault="00027B18" w:rsidP="00257C17">
      <w:pPr>
        <w:pStyle w:val="Barnardosheading"/>
        <w:jc w:val="center"/>
      </w:pPr>
      <w:r w:rsidRPr="00257C17">
        <w:t>Data protection and c</w:t>
      </w:r>
      <w:r w:rsidR="001246E7" w:rsidRPr="00257C17">
        <w:t>onfidentiality</w:t>
      </w:r>
    </w:p>
    <w:p w:rsidR="001470F8" w:rsidRPr="00257C17" w:rsidRDefault="001470F8" w:rsidP="00257C17">
      <w:pPr>
        <w:jc w:val="center"/>
        <w:rPr>
          <w:b/>
          <w:sz w:val="24"/>
          <w:szCs w:val="24"/>
        </w:rPr>
      </w:pPr>
      <w:r w:rsidRPr="00257C17">
        <w:rPr>
          <w:b/>
          <w:sz w:val="24"/>
          <w:szCs w:val="24"/>
        </w:rPr>
        <w:t>In order to receive a service, some of the information you submit on this form will be shared with the child/young person’s GP and may also be shared with other relevant NHS services. The data provided will be stored on Barnardo’s computer file system.</w:t>
      </w:r>
    </w:p>
    <w:p w:rsidR="00E7556A" w:rsidRPr="00257C17" w:rsidRDefault="00E7556A" w:rsidP="00257C17">
      <w:pPr>
        <w:jc w:val="center"/>
        <w:rPr>
          <w:b/>
          <w:sz w:val="24"/>
          <w:szCs w:val="24"/>
        </w:rPr>
      </w:pPr>
      <w:r w:rsidRPr="00257C17">
        <w:rPr>
          <w:b/>
          <w:sz w:val="24"/>
          <w:szCs w:val="24"/>
        </w:rPr>
        <w:t>This will be explained further at the initial assessment.</w:t>
      </w:r>
    </w:p>
    <w:p w:rsidR="00BC238D" w:rsidRDefault="00BC238D" w:rsidP="00E7556A">
      <w:pPr>
        <w:rPr>
          <w:b/>
        </w:rPr>
      </w:pPr>
    </w:p>
    <w:tbl>
      <w:tblPr>
        <w:tblStyle w:val="TableGrid"/>
        <w:tblW w:w="10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BC238D" w:rsidTr="00B76EEE">
        <w:trPr>
          <w:trHeight w:val="444"/>
        </w:trPr>
        <w:tc>
          <w:tcPr>
            <w:tcW w:w="10162" w:type="dxa"/>
            <w:vAlign w:val="bottom"/>
          </w:tcPr>
          <w:p w:rsidR="00BC238D" w:rsidRPr="00D73085" w:rsidRDefault="00BC238D" w:rsidP="00D730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6EEE">
              <w:rPr>
                <w:b/>
                <w:sz w:val="24"/>
                <w:szCs w:val="24"/>
              </w:rPr>
              <w:t xml:space="preserve">All sections marked with </w:t>
            </w:r>
            <w:r w:rsidRPr="00B76EEE">
              <w:rPr>
                <w:b/>
                <w:color w:val="FF0000"/>
                <w:sz w:val="24"/>
                <w:szCs w:val="24"/>
              </w:rPr>
              <w:t xml:space="preserve">* </w:t>
            </w:r>
            <w:r w:rsidRPr="00B76EEE">
              <w:rPr>
                <w:b/>
                <w:sz w:val="24"/>
                <w:szCs w:val="24"/>
              </w:rPr>
              <w:t>are mandatory</w:t>
            </w:r>
          </w:p>
        </w:tc>
      </w:tr>
    </w:tbl>
    <w:p w:rsidR="00027B18" w:rsidRPr="00651A8D" w:rsidRDefault="00027B18" w:rsidP="00027B18">
      <w:pPr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976"/>
        <w:gridCol w:w="2835"/>
        <w:gridCol w:w="2996"/>
      </w:tblGrid>
      <w:tr w:rsidR="001246E7" w:rsidRPr="00566934" w:rsidTr="00D73085">
        <w:trPr>
          <w:trHeight w:val="419"/>
        </w:trPr>
        <w:tc>
          <w:tcPr>
            <w:tcW w:w="10934" w:type="dxa"/>
            <w:gridSpan w:val="4"/>
            <w:shd w:val="clear" w:color="auto" w:fill="8DC63F"/>
            <w:vAlign w:val="center"/>
          </w:tcPr>
          <w:p w:rsidR="001246E7" w:rsidRPr="00651A8D" w:rsidRDefault="001246E7" w:rsidP="00EF123B">
            <w:pPr>
              <w:keepNext/>
              <w:outlineLvl w:val="0"/>
              <w:rPr>
                <w:rFonts w:cs="Arial"/>
                <w:b/>
                <w:bCs/>
                <w:color w:val="FFFFFF" w:themeColor="background1"/>
                <w:lang w:eastAsia="en-US"/>
              </w:rPr>
            </w:pPr>
            <w:r w:rsidRPr="00651A8D">
              <w:rPr>
                <w:rFonts w:cs="Arial"/>
                <w:b/>
                <w:bCs/>
                <w:color w:val="FFFFFF" w:themeColor="background1"/>
                <w:lang w:eastAsia="en-US"/>
              </w:rPr>
              <w:t>Details of the child / young person being referred</w:t>
            </w:r>
          </w:p>
        </w:tc>
      </w:tr>
      <w:tr w:rsidR="00D73085" w:rsidRPr="00566934" w:rsidTr="00D73085">
        <w:trPr>
          <w:trHeight w:val="707"/>
        </w:trPr>
        <w:tc>
          <w:tcPr>
            <w:tcW w:w="5103" w:type="dxa"/>
            <w:gridSpan w:val="2"/>
            <w:vAlign w:val="center"/>
          </w:tcPr>
          <w:p w:rsidR="00D73085" w:rsidRPr="00B76EEE" w:rsidRDefault="00D73085" w:rsidP="00D73085">
            <w:pPr>
              <w:rPr>
                <w:rFonts w:cs="Arial"/>
                <w:color w:val="FF0000"/>
                <w:lang w:eastAsia="en-US"/>
              </w:rPr>
            </w:pPr>
            <w:r w:rsidRPr="00B76EEE">
              <w:rPr>
                <w:b/>
                <w:color w:val="FF0000"/>
              </w:rPr>
              <w:t>*Is the child/young person currently receiving any other counselling service?</w:t>
            </w:r>
          </w:p>
        </w:tc>
        <w:tc>
          <w:tcPr>
            <w:tcW w:w="5831" w:type="dxa"/>
            <w:gridSpan w:val="2"/>
            <w:vAlign w:val="center"/>
          </w:tcPr>
          <w:p w:rsidR="00D73085" w:rsidRPr="00B76EEE" w:rsidRDefault="00D73085" w:rsidP="00D73085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B76EEE">
              <w:rPr>
                <w:b/>
                <w:sz w:val="24"/>
                <w:szCs w:val="24"/>
              </w:rPr>
              <w:t xml:space="preserve">Yes </w:t>
            </w:r>
            <w:r w:rsidRPr="00B76EEE">
              <w:rPr>
                <w:b/>
                <w:sz w:val="24"/>
                <w:szCs w:val="24"/>
              </w:rPr>
              <w:sym w:font="Wingdings" w:char="F0A8"/>
            </w:r>
            <w:r w:rsidRPr="00B76EEE">
              <w:rPr>
                <w:b/>
                <w:sz w:val="24"/>
                <w:szCs w:val="24"/>
              </w:rPr>
              <w:t xml:space="preserve"> No </w:t>
            </w:r>
            <w:r w:rsidRPr="00B76EEE">
              <w:rPr>
                <w:b/>
                <w:sz w:val="24"/>
                <w:szCs w:val="24"/>
              </w:rPr>
              <w:sym w:font="Wingdings" w:char="F0A8"/>
            </w:r>
            <w:r w:rsidRPr="00B76EEE">
              <w:rPr>
                <w:b/>
                <w:sz w:val="24"/>
                <w:szCs w:val="24"/>
              </w:rPr>
              <w:t xml:space="preserve"> Don’t know </w:t>
            </w:r>
            <w:r w:rsidRPr="00B76EEE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1246E7" w:rsidRPr="00566934" w:rsidTr="00D73085">
        <w:trPr>
          <w:trHeight w:val="495"/>
        </w:trPr>
        <w:tc>
          <w:tcPr>
            <w:tcW w:w="2127" w:type="dxa"/>
            <w:vAlign w:val="center"/>
          </w:tcPr>
          <w:p w:rsidR="001246E7" w:rsidRPr="00257C17" w:rsidRDefault="00BC238D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color w:val="FF0000"/>
                <w:sz w:val="20"/>
                <w:szCs w:val="20"/>
                <w:lang w:eastAsia="en-US"/>
              </w:rPr>
              <w:t>*</w:t>
            </w:r>
            <w:r w:rsidR="001246E7" w:rsidRPr="00257C17">
              <w:rPr>
                <w:rFonts w:cs="Arial"/>
                <w:b/>
                <w:sz w:val="20"/>
                <w:szCs w:val="20"/>
                <w:lang w:eastAsia="en-US"/>
              </w:rPr>
              <w:t xml:space="preserve">Surname </w:t>
            </w:r>
          </w:p>
        </w:tc>
        <w:tc>
          <w:tcPr>
            <w:tcW w:w="2976" w:type="dxa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1246E7" w:rsidRPr="00257C17" w:rsidRDefault="00BC238D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color w:val="FF0000"/>
                <w:sz w:val="20"/>
                <w:szCs w:val="20"/>
                <w:lang w:eastAsia="en-US"/>
              </w:rPr>
              <w:t>*</w:t>
            </w:r>
            <w:r w:rsidR="00EF123B" w:rsidRPr="00257C17">
              <w:rPr>
                <w:rFonts w:cs="Arial"/>
                <w:b/>
                <w:sz w:val="20"/>
                <w:szCs w:val="20"/>
                <w:lang w:eastAsia="en-US"/>
              </w:rPr>
              <w:t>Date of b</w:t>
            </w:r>
            <w:r w:rsidR="001246E7" w:rsidRPr="00257C17">
              <w:rPr>
                <w:rFonts w:cs="Arial"/>
                <w:b/>
                <w:sz w:val="20"/>
                <w:szCs w:val="20"/>
                <w:lang w:eastAsia="en-US"/>
              </w:rPr>
              <w:t>irth</w:t>
            </w:r>
          </w:p>
        </w:tc>
        <w:tc>
          <w:tcPr>
            <w:tcW w:w="2996" w:type="dxa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1246E7" w:rsidRPr="00566934" w:rsidTr="00D73085">
        <w:trPr>
          <w:trHeight w:val="431"/>
        </w:trPr>
        <w:tc>
          <w:tcPr>
            <w:tcW w:w="2127" w:type="dxa"/>
            <w:vAlign w:val="center"/>
          </w:tcPr>
          <w:p w:rsidR="001246E7" w:rsidRPr="00257C17" w:rsidRDefault="00BC238D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color w:val="FF0000"/>
                <w:sz w:val="20"/>
                <w:szCs w:val="20"/>
                <w:lang w:eastAsia="en-US"/>
              </w:rPr>
              <w:t>*</w:t>
            </w:r>
            <w:r w:rsidR="00EF123B" w:rsidRPr="00257C17">
              <w:rPr>
                <w:rFonts w:cs="Arial"/>
                <w:b/>
                <w:sz w:val="20"/>
                <w:szCs w:val="20"/>
                <w:lang w:eastAsia="en-US"/>
              </w:rPr>
              <w:t>First n</w:t>
            </w:r>
            <w:r w:rsidR="001246E7" w:rsidRPr="00257C17">
              <w:rPr>
                <w:rFonts w:cs="Arial"/>
                <w:b/>
                <w:sz w:val="20"/>
                <w:szCs w:val="20"/>
                <w:lang w:eastAsia="en-US"/>
              </w:rPr>
              <w:t>ame</w:t>
            </w:r>
          </w:p>
        </w:tc>
        <w:tc>
          <w:tcPr>
            <w:tcW w:w="2976" w:type="dxa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1246E7" w:rsidRPr="00257C17" w:rsidRDefault="00BC238D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color w:val="FF0000"/>
                <w:sz w:val="20"/>
                <w:szCs w:val="20"/>
                <w:lang w:eastAsia="en-US"/>
              </w:rPr>
              <w:t>*</w:t>
            </w:r>
            <w:r w:rsidR="001246E7" w:rsidRPr="00257C17">
              <w:rPr>
                <w:rFonts w:cs="Arial"/>
                <w:b/>
                <w:sz w:val="20"/>
                <w:szCs w:val="20"/>
                <w:lang w:eastAsia="en-US"/>
              </w:rPr>
              <w:t xml:space="preserve">Gender </w:t>
            </w:r>
          </w:p>
        </w:tc>
        <w:tc>
          <w:tcPr>
            <w:tcW w:w="2996" w:type="dxa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1246E7" w:rsidRPr="00566934" w:rsidTr="00D73085">
        <w:trPr>
          <w:trHeight w:val="1326"/>
        </w:trPr>
        <w:tc>
          <w:tcPr>
            <w:tcW w:w="2127" w:type="dxa"/>
            <w:vAlign w:val="center"/>
          </w:tcPr>
          <w:p w:rsidR="001246E7" w:rsidRPr="00257C17" w:rsidRDefault="00BC238D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color w:val="FF0000"/>
                <w:sz w:val="20"/>
                <w:szCs w:val="20"/>
                <w:lang w:eastAsia="en-US"/>
              </w:rPr>
              <w:t>*</w:t>
            </w:r>
            <w:r w:rsidR="001246E7" w:rsidRPr="00257C17">
              <w:rPr>
                <w:rFonts w:cs="Arial"/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2976" w:type="dxa"/>
            <w:vAlign w:val="center"/>
          </w:tcPr>
          <w:p w:rsidR="001246E7" w:rsidRPr="00D73085" w:rsidRDefault="001246E7" w:rsidP="008979A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EF123B" w:rsidRPr="00D73085" w:rsidRDefault="00EF123B" w:rsidP="008979A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EF123B" w:rsidRPr="00D73085" w:rsidRDefault="00EF123B" w:rsidP="008979A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EF123B" w:rsidRPr="00D73085" w:rsidRDefault="00EF123B" w:rsidP="008979A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EF123B" w:rsidRPr="00D73085" w:rsidRDefault="00EF123B" w:rsidP="008979A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EF123B" w:rsidRPr="00D73085" w:rsidRDefault="00EF123B" w:rsidP="008979A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EF123B" w:rsidRPr="00D73085" w:rsidRDefault="00EF123B" w:rsidP="008979A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NHS Number</w:t>
            </w:r>
          </w:p>
        </w:tc>
        <w:tc>
          <w:tcPr>
            <w:tcW w:w="2996" w:type="dxa"/>
            <w:vAlign w:val="center"/>
          </w:tcPr>
          <w:p w:rsidR="001246E7" w:rsidRPr="00D73085" w:rsidRDefault="001246E7" w:rsidP="008979A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1246E7" w:rsidRPr="00566934" w:rsidTr="00D73085">
        <w:trPr>
          <w:trHeight w:val="340"/>
        </w:trPr>
        <w:tc>
          <w:tcPr>
            <w:tcW w:w="2127" w:type="dxa"/>
            <w:vAlign w:val="center"/>
          </w:tcPr>
          <w:p w:rsidR="001246E7" w:rsidRPr="00257C17" w:rsidRDefault="00BC238D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color w:val="FF0000"/>
                <w:sz w:val="20"/>
                <w:szCs w:val="20"/>
                <w:lang w:eastAsia="en-US"/>
              </w:rPr>
              <w:t>*</w:t>
            </w:r>
            <w:r w:rsidR="001246E7" w:rsidRPr="00257C17">
              <w:rPr>
                <w:rFonts w:cs="Arial"/>
                <w:b/>
                <w:sz w:val="20"/>
                <w:szCs w:val="20"/>
                <w:lang w:eastAsia="en-US"/>
              </w:rPr>
              <w:t>Postcode</w:t>
            </w:r>
          </w:p>
        </w:tc>
        <w:tc>
          <w:tcPr>
            <w:tcW w:w="2976" w:type="dxa"/>
            <w:vAlign w:val="center"/>
          </w:tcPr>
          <w:p w:rsidR="001246E7" w:rsidRPr="00D73085" w:rsidRDefault="001246E7" w:rsidP="008979A6">
            <w:pPr>
              <w:rPr>
                <w:rFonts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1246E7" w:rsidRPr="00257C17" w:rsidRDefault="00BC238D" w:rsidP="00BC238D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Young Person</w:t>
            </w:r>
            <w:r w:rsidR="00C415E1">
              <w:rPr>
                <w:rFonts w:cs="Arial"/>
                <w:b/>
                <w:sz w:val="20"/>
                <w:szCs w:val="20"/>
                <w:lang w:eastAsia="en-US"/>
              </w:rPr>
              <w:t>’s</w:t>
            </w: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  <w:r w:rsidR="00D73085">
              <w:rPr>
                <w:rFonts w:cs="Arial"/>
                <w:b/>
                <w:sz w:val="20"/>
                <w:szCs w:val="20"/>
                <w:lang w:eastAsia="en-US"/>
              </w:rPr>
              <w:t>m</w:t>
            </w:r>
            <w:r w:rsidR="00EF123B" w:rsidRPr="00257C17">
              <w:rPr>
                <w:rFonts w:cs="Arial"/>
                <w:b/>
                <w:sz w:val="20"/>
                <w:szCs w:val="20"/>
                <w:lang w:eastAsia="en-US"/>
              </w:rPr>
              <w:t xml:space="preserve">obile </w:t>
            </w:r>
          </w:p>
        </w:tc>
        <w:tc>
          <w:tcPr>
            <w:tcW w:w="2996" w:type="dxa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1246E7" w:rsidRPr="00566934" w:rsidTr="00D73085">
        <w:trPr>
          <w:trHeight w:val="423"/>
        </w:trPr>
        <w:tc>
          <w:tcPr>
            <w:tcW w:w="2127" w:type="dxa"/>
            <w:vAlign w:val="center"/>
          </w:tcPr>
          <w:p w:rsidR="001246E7" w:rsidRPr="00257C17" w:rsidRDefault="00BC238D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color w:val="FF0000"/>
                <w:sz w:val="20"/>
                <w:szCs w:val="20"/>
                <w:lang w:eastAsia="en-US"/>
              </w:rPr>
              <w:t>*</w:t>
            </w:r>
            <w:r w:rsidR="001246E7" w:rsidRPr="00257C17">
              <w:rPr>
                <w:rFonts w:cs="Arial"/>
                <w:b/>
                <w:sz w:val="20"/>
                <w:szCs w:val="20"/>
                <w:lang w:eastAsia="en-US"/>
              </w:rPr>
              <w:t xml:space="preserve">Tel. </w:t>
            </w:r>
            <w:r w:rsidR="00EF123B" w:rsidRPr="00257C17">
              <w:rPr>
                <w:rFonts w:cs="Arial"/>
                <w:b/>
                <w:sz w:val="20"/>
                <w:szCs w:val="20"/>
                <w:lang w:eastAsia="en-US"/>
              </w:rPr>
              <w:t>No. (h</w:t>
            </w:r>
            <w:r w:rsidR="001246E7" w:rsidRPr="00257C17">
              <w:rPr>
                <w:rFonts w:cs="Arial"/>
                <w:b/>
                <w:sz w:val="20"/>
                <w:szCs w:val="20"/>
                <w:lang w:eastAsia="en-US"/>
              </w:rPr>
              <w:t>ome</w:t>
            </w:r>
            <w:r w:rsidR="00EF123B" w:rsidRPr="00257C17">
              <w:rPr>
                <w:rFonts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76" w:type="dxa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1246E7" w:rsidRPr="00257C17" w:rsidRDefault="00BC238D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color w:val="FF0000"/>
                <w:sz w:val="20"/>
                <w:szCs w:val="20"/>
                <w:lang w:eastAsia="en-US"/>
              </w:rPr>
              <w:t>*</w:t>
            </w:r>
            <w:r w:rsidR="001246E7" w:rsidRPr="00257C17">
              <w:rPr>
                <w:rFonts w:cs="Arial"/>
                <w:b/>
                <w:sz w:val="20"/>
                <w:szCs w:val="20"/>
                <w:lang w:eastAsia="en-US"/>
              </w:rPr>
              <w:t xml:space="preserve">Email </w:t>
            </w:r>
          </w:p>
        </w:tc>
        <w:tc>
          <w:tcPr>
            <w:tcW w:w="2996" w:type="dxa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1246E7" w:rsidRPr="00566934" w:rsidTr="00D73085">
        <w:trPr>
          <w:trHeight w:val="1090"/>
        </w:trPr>
        <w:tc>
          <w:tcPr>
            <w:tcW w:w="2127" w:type="dxa"/>
            <w:tcBorders>
              <w:bottom w:val="nil"/>
            </w:tcBorders>
          </w:tcPr>
          <w:p w:rsidR="001246E7" w:rsidRPr="00257C17" w:rsidRDefault="001246E7" w:rsidP="00D73085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 xml:space="preserve">Main parent/carer name </w:t>
            </w:r>
            <w:r w:rsidR="00D73085">
              <w:rPr>
                <w:rFonts w:cs="Arial"/>
                <w:b/>
                <w:sz w:val="20"/>
                <w:szCs w:val="20"/>
                <w:lang w:eastAsia="en-US"/>
              </w:rPr>
              <w:t>&amp; address details</w:t>
            </w:r>
          </w:p>
        </w:tc>
        <w:tc>
          <w:tcPr>
            <w:tcW w:w="2976" w:type="dxa"/>
            <w:tcBorders>
              <w:bottom w:val="nil"/>
            </w:tcBorders>
          </w:tcPr>
          <w:p w:rsidR="001246E7" w:rsidRPr="00257C17" w:rsidRDefault="001246E7" w:rsidP="00D7308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0E6B2E" w:rsidRPr="00257C17" w:rsidRDefault="000E6B2E" w:rsidP="00D7308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0E6B2E" w:rsidRPr="00257C17" w:rsidRDefault="000E6B2E" w:rsidP="00D7308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0E6B2E" w:rsidRPr="00257C17" w:rsidRDefault="000E6B2E" w:rsidP="00D7308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0E6B2E" w:rsidRPr="00257C17" w:rsidRDefault="000E6B2E" w:rsidP="00D73085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1246E7" w:rsidRPr="00257C17" w:rsidRDefault="001246E7" w:rsidP="00D73085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Ot</w:t>
            </w:r>
            <w:r w:rsidR="00D73085">
              <w:rPr>
                <w:rFonts w:cs="Arial"/>
                <w:b/>
                <w:sz w:val="20"/>
                <w:szCs w:val="20"/>
                <w:lang w:eastAsia="en-US"/>
              </w:rPr>
              <w:t xml:space="preserve">her parent/carer name &amp; address </w:t>
            </w: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details</w:t>
            </w:r>
          </w:p>
        </w:tc>
        <w:tc>
          <w:tcPr>
            <w:tcW w:w="2996" w:type="dxa"/>
            <w:tcBorders>
              <w:bottom w:val="nil"/>
            </w:tcBorders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415E1" w:rsidRPr="00566934" w:rsidTr="00D73085">
        <w:trPr>
          <w:trHeight w:val="340"/>
        </w:trPr>
        <w:tc>
          <w:tcPr>
            <w:tcW w:w="2127" w:type="dxa"/>
            <w:tcBorders>
              <w:bottom w:val="nil"/>
            </w:tcBorders>
            <w:vAlign w:val="center"/>
          </w:tcPr>
          <w:p w:rsidR="00C415E1" w:rsidRPr="00257C17" w:rsidRDefault="00D73085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Parent/carer m</w:t>
            </w:r>
            <w:r w:rsidR="00C415E1" w:rsidRPr="00257C17">
              <w:rPr>
                <w:rFonts w:cs="Arial"/>
                <w:b/>
                <w:sz w:val="20"/>
                <w:szCs w:val="20"/>
                <w:lang w:eastAsia="en-US"/>
              </w:rPr>
              <w:t>obile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C415E1" w:rsidRPr="00257C17" w:rsidRDefault="00C415E1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415E1" w:rsidRPr="00257C17" w:rsidRDefault="00C415E1" w:rsidP="008979A6">
            <w:pPr>
              <w:rPr>
                <w:rFonts w:cs="Arial"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Other parent/carer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mobile</w:t>
            </w:r>
          </w:p>
        </w:tc>
        <w:tc>
          <w:tcPr>
            <w:tcW w:w="2996" w:type="dxa"/>
            <w:tcBorders>
              <w:bottom w:val="nil"/>
            </w:tcBorders>
            <w:vAlign w:val="center"/>
          </w:tcPr>
          <w:p w:rsidR="00C415E1" w:rsidRPr="00257C17" w:rsidRDefault="00C415E1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BC238D" w:rsidRPr="00566934" w:rsidTr="00D73085">
        <w:trPr>
          <w:trHeight w:val="539"/>
        </w:trPr>
        <w:tc>
          <w:tcPr>
            <w:tcW w:w="5103" w:type="dxa"/>
            <w:gridSpan w:val="2"/>
            <w:vAlign w:val="center"/>
          </w:tcPr>
          <w:p w:rsidR="00BC238D" w:rsidRPr="00257C17" w:rsidRDefault="00BC238D" w:rsidP="008979A6">
            <w:pPr>
              <w:rPr>
                <w:rFonts w:cs="Arial"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bCs/>
                <w:color w:val="FF0000"/>
                <w:sz w:val="20"/>
                <w:szCs w:val="20"/>
                <w:lang w:eastAsia="en-US"/>
              </w:rPr>
              <w:t>*</w:t>
            </w:r>
            <w:r w:rsidR="00257C17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D73085">
              <w:rPr>
                <w:rFonts w:cs="Arial"/>
                <w:b/>
                <w:bCs/>
                <w:sz w:val="20"/>
                <w:szCs w:val="20"/>
                <w:lang w:eastAsia="en-US"/>
              </w:rPr>
              <w:t>Who has Parental R</w:t>
            </w:r>
            <w:r w:rsidRPr="00257C17">
              <w:rPr>
                <w:rFonts w:cs="Arial"/>
                <w:b/>
                <w:bCs/>
                <w:sz w:val="20"/>
                <w:szCs w:val="20"/>
                <w:lang w:eastAsia="en-US"/>
              </w:rPr>
              <w:t>esponsibility?</w:t>
            </w:r>
          </w:p>
        </w:tc>
        <w:tc>
          <w:tcPr>
            <w:tcW w:w="5831" w:type="dxa"/>
            <w:gridSpan w:val="2"/>
            <w:vAlign w:val="center"/>
          </w:tcPr>
          <w:p w:rsidR="00BC238D" w:rsidRPr="00257C17" w:rsidRDefault="00BC238D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1246E7" w:rsidRPr="00566934" w:rsidTr="00D73085">
        <w:trPr>
          <w:trHeight w:val="34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246E7" w:rsidRPr="00257C17" w:rsidRDefault="00BC238D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color w:val="FF0000"/>
                <w:sz w:val="20"/>
                <w:szCs w:val="20"/>
              </w:rPr>
              <w:lastRenderedPageBreak/>
              <w:t>*</w:t>
            </w:r>
            <w:r w:rsidR="001246E7" w:rsidRPr="00257C17"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246E7" w:rsidRPr="00257C17" w:rsidRDefault="001246E7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246E7" w:rsidRPr="00257C17" w:rsidRDefault="001246E7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1246E7" w:rsidRPr="00257C17" w:rsidRDefault="001246E7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1246E7" w:rsidRPr="00257C17" w:rsidTr="00D73085">
        <w:trPr>
          <w:trHeight w:val="9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7" w:rsidRPr="00257C17" w:rsidRDefault="001246E7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 xml:space="preserve">Main </w:t>
            </w:r>
            <w:r w:rsidR="00C415E1">
              <w:rPr>
                <w:b/>
                <w:sz w:val="20"/>
                <w:szCs w:val="20"/>
              </w:rPr>
              <w:t>language of</w:t>
            </w:r>
            <w:r w:rsidRPr="00257C17">
              <w:rPr>
                <w:b/>
                <w:sz w:val="20"/>
                <w:szCs w:val="20"/>
              </w:rPr>
              <w:t xml:space="preserve"> child/young person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6E7" w:rsidRPr="00D73085" w:rsidRDefault="001246E7" w:rsidP="008979A6">
            <w:pPr>
              <w:pStyle w:val="BarnardosBullet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0E6B2E" w:rsidRPr="00D73085" w:rsidRDefault="000E6B2E" w:rsidP="008979A6">
            <w:pPr>
              <w:pStyle w:val="BarnardosBullet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7" w:rsidRPr="00257C17" w:rsidRDefault="00C415E1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language of</w:t>
            </w:r>
            <w:r w:rsidR="001246E7" w:rsidRPr="00257C17">
              <w:rPr>
                <w:b/>
                <w:sz w:val="20"/>
                <w:szCs w:val="20"/>
              </w:rPr>
              <w:t xml:space="preserve"> parent</w:t>
            </w:r>
            <w:r>
              <w:rPr>
                <w:b/>
                <w:sz w:val="20"/>
                <w:szCs w:val="20"/>
              </w:rPr>
              <w:t>(</w:t>
            </w:r>
            <w:r w:rsidR="001246E7" w:rsidRPr="00257C17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  <w:r w:rsidR="001246E7" w:rsidRPr="00257C1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7" w:rsidRPr="00257C17" w:rsidRDefault="001246E7" w:rsidP="008979A6">
            <w:pPr>
              <w:pStyle w:val="BarnardosBullets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246E7" w:rsidRPr="00257C17" w:rsidRDefault="001246E7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1246E7" w:rsidRPr="00257C17" w:rsidRDefault="001246E7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1246E7" w:rsidRPr="00257C17" w:rsidTr="00D73085">
        <w:trPr>
          <w:trHeight w:val="94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E7" w:rsidRPr="00257C17" w:rsidRDefault="001246E7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>Level of English if this is not the first language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1246E7" w:rsidRPr="00C415E1" w:rsidRDefault="00C415E1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415E1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9317F" wp14:editId="04ECA4B7">
                      <wp:simplePos x="0" y="0"/>
                      <wp:positionH relativeFrom="column">
                        <wp:posOffset>-74039</wp:posOffset>
                      </wp:positionH>
                      <wp:positionV relativeFrom="paragraph">
                        <wp:posOffset>-498</wp:posOffset>
                      </wp:positionV>
                      <wp:extent cx="2360141" cy="0"/>
                      <wp:effectExtent l="0" t="0" r="215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01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-.05pt" to="1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E7" w:rsidRPr="00257C17" w:rsidRDefault="001246E7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>Level of English if this is not the first language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1246E7" w:rsidRPr="00D73085" w:rsidRDefault="001246E7" w:rsidP="008979A6">
            <w:pPr>
              <w:pStyle w:val="BarnardosBullet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</w:tr>
      <w:tr w:rsidR="001246E7" w:rsidRPr="00257C17" w:rsidTr="00D73085">
        <w:trPr>
          <w:trHeight w:val="8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7" w:rsidRPr="00257C17" w:rsidRDefault="001246E7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 xml:space="preserve">Are the family asylum seekers?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7" w:rsidRPr="00257C17" w:rsidRDefault="001246E7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7C17">
              <w:rPr>
                <w:sz w:val="20"/>
                <w:szCs w:val="20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No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7" w:rsidRPr="00257C17" w:rsidRDefault="001246E7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 xml:space="preserve">Do they have refugee status?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7" w:rsidRPr="00257C17" w:rsidRDefault="001246E7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7C17">
              <w:rPr>
                <w:sz w:val="20"/>
                <w:szCs w:val="20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No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415E1" w:rsidRPr="00257C17" w:rsidTr="00D73085">
        <w:trPr>
          <w:trHeight w:val="702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C415E1" w:rsidRPr="00257C17" w:rsidRDefault="00C415E1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color w:val="FF0000"/>
                <w:sz w:val="20"/>
                <w:szCs w:val="20"/>
              </w:rPr>
              <w:t>*</w:t>
            </w:r>
            <w:r w:rsidRPr="00257C17">
              <w:rPr>
                <w:b/>
                <w:sz w:val="20"/>
                <w:szCs w:val="20"/>
              </w:rPr>
              <w:t>Disability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vAlign w:val="center"/>
          </w:tcPr>
          <w:p w:rsidR="00C415E1" w:rsidRPr="00257C17" w:rsidRDefault="00C415E1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7C17">
              <w:rPr>
                <w:sz w:val="20"/>
                <w:szCs w:val="20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No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C415E1" w:rsidRPr="00257C17" w:rsidRDefault="00C415E1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 xml:space="preserve">Disability details 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  <w:vAlign w:val="center"/>
          </w:tcPr>
          <w:p w:rsidR="00C415E1" w:rsidRPr="00257C17" w:rsidRDefault="00C415E1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C415E1" w:rsidRPr="00257C17" w:rsidRDefault="00C415E1" w:rsidP="00B32540">
            <w:pPr>
              <w:rPr>
                <w:sz w:val="20"/>
                <w:szCs w:val="20"/>
              </w:rPr>
            </w:pPr>
          </w:p>
        </w:tc>
      </w:tr>
      <w:tr w:rsidR="00C415E1" w:rsidRPr="00257C17" w:rsidTr="00D73085">
        <w:trPr>
          <w:trHeight w:val="1138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C415E1" w:rsidRPr="00257C17" w:rsidRDefault="00C415E1" w:rsidP="00EF123B">
            <w:pPr>
              <w:pStyle w:val="BarnardosBullets"/>
              <w:numPr>
                <w:ilvl w:val="0"/>
                <w:numId w:val="0"/>
              </w:numPr>
              <w:rPr>
                <w:b/>
                <w:color w:val="FF0000"/>
                <w:sz w:val="20"/>
                <w:szCs w:val="20"/>
              </w:rPr>
            </w:pPr>
            <w:r w:rsidRPr="00C415E1">
              <w:rPr>
                <w:b/>
                <w:color w:val="FF0000"/>
                <w:sz w:val="20"/>
                <w:szCs w:val="20"/>
              </w:rPr>
              <w:t>*</w:t>
            </w:r>
            <w:r w:rsidRPr="00C415E1">
              <w:rPr>
                <w:b/>
                <w:sz w:val="20"/>
                <w:szCs w:val="20"/>
              </w:rPr>
              <w:t>Does the child/young person have an EHC</w:t>
            </w:r>
            <w:r>
              <w:rPr>
                <w:b/>
                <w:sz w:val="20"/>
                <w:szCs w:val="20"/>
              </w:rPr>
              <w:t>P</w:t>
            </w:r>
            <w:r w:rsidRPr="00C415E1">
              <w:rPr>
                <w:b/>
                <w:sz w:val="20"/>
                <w:szCs w:val="20"/>
              </w:rPr>
              <w:t xml:space="preserve"> Plan?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vAlign w:val="center"/>
          </w:tcPr>
          <w:p w:rsidR="00C415E1" w:rsidRPr="00257C17" w:rsidRDefault="00C415E1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C415E1" w:rsidRPr="00257C17" w:rsidRDefault="00C415E1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bottom w:val="nil"/>
            </w:tcBorders>
            <w:vAlign w:val="center"/>
          </w:tcPr>
          <w:p w:rsidR="00C415E1" w:rsidRPr="00257C17" w:rsidRDefault="00C415E1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1246E7" w:rsidRPr="00257C17" w:rsidTr="00D73085">
        <w:trPr>
          <w:trHeight w:val="533"/>
        </w:trPr>
        <w:tc>
          <w:tcPr>
            <w:tcW w:w="2127" w:type="dxa"/>
            <w:tcBorders>
              <w:bottom w:val="nil"/>
            </w:tcBorders>
            <w:vAlign w:val="center"/>
          </w:tcPr>
          <w:p w:rsidR="001246E7" w:rsidRPr="00257C17" w:rsidRDefault="00EF123B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>Young c</w:t>
            </w:r>
            <w:r w:rsidR="001246E7" w:rsidRPr="00257C17">
              <w:rPr>
                <w:b/>
                <w:sz w:val="20"/>
                <w:szCs w:val="20"/>
              </w:rPr>
              <w:t>arer</w:t>
            </w:r>
            <w:r w:rsidR="00C415E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1246E7" w:rsidRPr="00257C17" w:rsidRDefault="001246E7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7C17">
              <w:rPr>
                <w:sz w:val="20"/>
                <w:szCs w:val="20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246E7" w:rsidRPr="00257C17" w:rsidRDefault="00EF123B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>Young p</w:t>
            </w:r>
            <w:r w:rsidR="001246E7" w:rsidRPr="00257C17">
              <w:rPr>
                <w:b/>
                <w:sz w:val="20"/>
                <w:szCs w:val="20"/>
              </w:rPr>
              <w:t>arent</w:t>
            </w:r>
            <w:r w:rsidR="00C415E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996" w:type="dxa"/>
            <w:tcBorders>
              <w:bottom w:val="nil"/>
            </w:tcBorders>
            <w:vAlign w:val="center"/>
          </w:tcPr>
          <w:p w:rsidR="001246E7" w:rsidRPr="00257C17" w:rsidRDefault="001246E7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7C17">
              <w:rPr>
                <w:sz w:val="20"/>
                <w:szCs w:val="20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No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</w:tbl>
    <w:tbl>
      <w:tblPr>
        <w:tblStyle w:val="TableGrid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2835"/>
        <w:gridCol w:w="2977"/>
      </w:tblGrid>
      <w:tr w:rsidR="001246E7" w:rsidRPr="00257C17" w:rsidTr="00D73085">
        <w:trPr>
          <w:trHeight w:val="428"/>
        </w:trPr>
        <w:tc>
          <w:tcPr>
            <w:tcW w:w="5103" w:type="dxa"/>
            <w:gridSpan w:val="2"/>
            <w:shd w:val="clear" w:color="auto" w:fill="8DC63F"/>
            <w:vAlign w:val="center"/>
          </w:tcPr>
          <w:p w:rsidR="001246E7" w:rsidRPr="00651A8D" w:rsidRDefault="00BC238D" w:rsidP="00EF123B">
            <w:pPr>
              <w:pStyle w:val="BarnardosBullets"/>
              <w:numPr>
                <w:ilvl w:val="0"/>
                <w:numId w:val="0"/>
              </w:numPr>
              <w:rPr>
                <w:b/>
                <w:color w:val="FFFFFF" w:themeColor="background1"/>
              </w:rPr>
            </w:pPr>
            <w:r w:rsidRPr="00651A8D">
              <w:rPr>
                <w:b/>
                <w:color w:val="FF0000"/>
              </w:rPr>
              <w:t>*</w:t>
            </w:r>
            <w:r w:rsidRPr="00651A8D">
              <w:rPr>
                <w:b/>
                <w:color w:val="FFFFFF" w:themeColor="background1"/>
              </w:rPr>
              <w:t>School</w:t>
            </w:r>
            <w:r w:rsidR="001246E7" w:rsidRPr="00651A8D">
              <w:rPr>
                <w:b/>
                <w:color w:val="FFFFFF" w:themeColor="background1"/>
              </w:rPr>
              <w:t xml:space="preserve"> details</w:t>
            </w:r>
          </w:p>
        </w:tc>
        <w:tc>
          <w:tcPr>
            <w:tcW w:w="5812" w:type="dxa"/>
            <w:gridSpan w:val="2"/>
            <w:shd w:val="clear" w:color="auto" w:fill="92D050"/>
            <w:vAlign w:val="center"/>
          </w:tcPr>
          <w:p w:rsidR="001246E7" w:rsidRPr="00651A8D" w:rsidRDefault="00BC238D" w:rsidP="00651A8D">
            <w:pPr>
              <w:pStyle w:val="BarnardosBullets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651A8D">
              <w:rPr>
                <w:b/>
                <w:color w:val="FF0000"/>
              </w:rPr>
              <w:t>*</w:t>
            </w:r>
            <w:r w:rsidRPr="00651A8D">
              <w:rPr>
                <w:b/>
                <w:color w:val="FFFFFF" w:themeColor="background1"/>
              </w:rPr>
              <w:t xml:space="preserve">GP/Doctor </w:t>
            </w:r>
            <w:r w:rsidR="001246E7" w:rsidRPr="00651A8D">
              <w:rPr>
                <w:b/>
                <w:color w:val="FFFFFF" w:themeColor="background1"/>
              </w:rPr>
              <w:t>details</w:t>
            </w:r>
          </w:p>
        </w:tc>
      </w:tr>
      <w:tr w:rsidR="00EF123B" w:rsidRPr="00257C17" w:rsidTr="00D73085">
        <w:trPr>
          <w:trHeight w:val="428"/>
        </w:trPr>
        <w:tc>
          <w:tcPr>
            <w:tcW w:w="2127" w:type="dxa"/>
            <w:shd w:val="clear" w:color="auto" w:fill="auto"/>
            <w:vAlign w:val="center"/>
          </w:tcPr>
          <w:p w:rsidR="00BC238D" w:rsidRPr="00257C17" w:rsidRDefault="00D73085" w:rsidP="00BC238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School, college, Nursery </w:t>
            </w:r>
          </w:p>
          <w:p w:rsidR="00EF123B" w:rsidRPr="00257C17" w:rsidRDefault="00EF123B" w:rsidP="008979A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F123B" w:rsidRPr="00257C17" w:rsidRDefault="00EF123B" w:rsidP="00CC404A">
            <w:pPr>
              <w:pStyle w:val="BarnardosSub-heading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238D" w:rsidRPr="00257C17" w:rsidRDefault="00BC238D" w:rsidP="00027B18">
            <w:pPr>
              <w:rPr>
                <w:rFonts w:cs="Arial"/>
                <w:b/>
                <w:sz w:val="20"/>
                <w:szCs w:val="20"/>
              </w:rPr>
            </w:pPr>
            <w:r w:rsidRPr="00257C17">
              <w:rPr>
                <w:rFonts w:cs="Arial"/>
                <w:b/>
                <w:sz w:val="20"/>
                <w:szCs w:val="20"/>
              </w:rPr>
              <w:t>GP 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F123B" w:rsidRPr="00257C17" w:rsidRDefault="00EF123B" w:rsidP="00CC404A">
            <w:pPr>
              <w:pStyle w:val="BarnardosSub-heading"/>
              <w:rPr>
                <w:b w:val="0"/>
                <w:i w:val="0"/>
                <w:sz w:val="20"/>
                <w:szCs w:val="20"/>
              </w:rPr>
            </w:pPr>
          </w:p>
        </w:tc>
      </w:tr>
      <w:tr w:rsidR="00EF123B" w:rsidRPr="00257C17" w:rsidTr="00D73085">
        <w:trPr>
          <w:trHeight w:val="428"/>
        </w:trPr>
        <w:tc>
          <w:tcPr>
            <w:tcW w:w="2127" w:type="dxa"/>
            <w:shd w:val="clear" w:color="auto" w:fill="auto"/>
            <w:vAlign w:val="center"/>
          </w:tcPr>
          <w:p w:rsidR="00EF123B" w:rsidRPr="00257C17" w:rsidRDefault="00EF123B" w:rsidP="008979A6">
            <w:pPr>
              <w:rPr>
                <w:rFonts w:cs="Arial"/>
                <w:b/>
                <w:sz w:val="20"/>
                <w:szCs w:val="20"/>
              </w:rPr>
            </w:pPr>
            <w:r w:rsidRPr="00257C17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2976" w:type="dxa"/>
            <w:shd w:val="clear" w:color="auto" w:fill="auto"/>
          </w:tcPr>
          <w:p w:rsidR="00027B18" w:rsidRPr="00257C17" w:rsidRDefault="00027B18" w:rsidP="00CC404A">
            <w:pPr>
              <w:pStyle w:val="BarnardosSub-heading"/>
              <w:rPr>
                <w:b w:val="0"/>
                <w:i w:val="0"/>
                <w:sz w:val="20"/>
                <w:szCs w:val="20"/>
              </w:rPr>
            </w:pPr>
          </w:p>
          <w:p w:rsidR="00027B18" w:rsidRPr="00257C17" w:rsidRDefault="00027B18" w:rsidP="00CC404A">
            <w:pPr>
              <w:pStyle w:val="BarnardosSub-heading"/>
              <w:rPr>
                <w:b w:val="0"/>
                <w:i w:val="0"/>
                <w:sz w:val="20"/>
                <w:szCs w:val="20"/>
              </w:rPr>
            </w:pPr>
          </w:p>
          <w:p w:rsidR="00CC404A" w:rsidRPr="00257C17" w:rsidRDefault="00CC404A" w:rsidP="00CC404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123B" w:rsidRPr="00257C17" w:rsidRDefault="00EF123B" w:rsidP="008979A6">
            <w:pPr>
              <w:rPr>
                <w:rFonts w:cs="Arial"/>
                <w:b/>
                <w:sz w:val="20"/>
                <w:szCs w:val="20"/>
              </w:rPr>
            </w:pPr>
            <w:r w:rsidRPr="00257C17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F123B" w:rsidRPr="00257C17" w:rsidRDefault="00EF123B" w:rsidP="00CC404A">
            <w:pPr>
              <w:pStyle w:val="BarnardosSub-heading"/>
              <w:rPr>
                <w:b w:val="0"/>
                <w:i w:val="0"/>
                <w:sz w:val="20"/>
                <w:szCs w:val="20"/>
              </w:rPr>
            </w:pPr>
          </w:p>
        </w:tc>
      </w:tr>
      <w:tr w:rsidR="00EF123B" w:rsidRPr="00257C17" w:rsidTr="00D73085">
        <w:trPr>
          <w:trHeight w:val="428"/>
        </w:trPr>
        <w:tc>
          <w:tcPr>
            <w:tcW w:w="2127" w:type="dxa"/>
            <w:shd w:val="clear" w:color="auto" w:fill="auto"/>
            <w:vAlign w:val="center"/>
          </w:tcPr>
          <w:p w:rsidR="00EF123B" w:rsidRPr="00257C17" w:rsidRDefault="00EF123B" w:rsidP="008979A6">
            <w:pPr>
              <w:rPr>
                <w:rFonts w:cs="Arial"/>
                <w:b/>
                <w:sz w:val="20"/>
                <w:szCs w:val="20"/>
              </w:rPr>
            </w:pPr>
            <w:r w:rsidRPr="00257C17">
              <w:rPr>
                <w:rFonts w:cs="Arial"/>
                <w:b/>
                <w:sz w:val="20"/>
                <w:szCs w:val="20"/>
              </w:rPr>
              <w:t>Tel. No.</w:t>
            </w:r>
          </w:p>
        </w:tc>
        <w:tc>
          <w:tcPr>
            <w:tcW w:w="2976" w:type="dxa"/>
            <w:shd w:val="clear" w:color="auto" w:fill="auto"/>
          </w:tcPr>
          <w:p w:rsidR="00EF123B" w:rsidRPr="00257C17" w:rsidRDefault="00EF123B" w:rsidP="00CC404A">
            <w:pPr>
              <w:pStyle w:val="BarnardosSub-heading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123B" w:rsidRPr="00257C17" w:rsidRDefault="00EF123B" w:rsidP="008979A6">
            <w:pPr>
              <w:rPr>
                <w:rFonts w:cs="Arial"/>
                <w:b/>
                <w:sz w:val="20"/>
                <w:szCs w:val="20"/>
              </w:rPr>
            </w:pPr>
            <w:r w:rsidRPr="00257C17">
              <w:rPr>
                <w:rFonts w:cs="Arial"/>
                <w:b/>
                <w:sz w:val="20"/>
                <w:szCs w:val="20"/>
              </w:rPr>
              <w:t>Tel. No.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EF123B" w:rsidRPr="00257C17" w:rsidRDefault="00EF123B" w:rsidP="00CC404A">
            <w:pPr>
              <w:pStyle w:val="BarnardosSub-heading"/>
              <w:rPr>
                <w:b w:val="0"/>
                <w:i w:val="0"/>
                <w:sz w:val="20"/>
                <w:szCs w:val="20"/>
              </w:rPr>
            </w:pPr>
          </w:p>
        </w:tc>
      </w:tr>
      <w:tr w:rsidR="00EF123B" w:rsidRPr="00257C17" w:rsidTr="00D73085">
        <w:trPr>
          <w:trHeight w:val="665"/>
        </w:trPr>
        <w:tc>
          <w:tcPr>
            <w:tcW w:w="2127" w:type="dxa"/>
            <w:shd w:val="clear" w:color="auto" w:fill="auto"/>
            <w:vAlign w:val="center"/>
          </w:tcPr>
          <w:p w:rsidR="00EF123B" w:rsidRPr="00257C17" w:rsidRDefault="00EF123B" w:rsidP="008979A6">
            <w:pPr>
              <w:rPr>
                <w:rFonts w:cs="Arial"/>
                <w:b/>
                <w:sz w:val="20"/>
                <w:szCs w:val="20"/>
              </w:rPr>
            </w:pPr>
            <w:r w:rsidRPr="00257C17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2976" w:type="dxa"/>
            <w:shd w:val="clear" w:color="auto" w:fill="auto"/>
          </w:tcPr>
          <w:p w:rsidR="00EF123B" w:rsidRPr="00257C17" w:rsidRDefault="00EF123B" w:rsidP="00CC404A">
            <w:pPr>
              <w:pStyle w:val="BarnardosSub-heading"/>
              <w:rPr>
                <w:b w:val="0"/>
                <w:i w:val="0"/>
                <w:sz w:val="20"/>
                <w:szCs w:val="20"/>
              </w:rPr>
            </w:pPr>
          </w:p>
          <w:p w:rsidR="00027B18" w:rsidRPr="00257C17" w:rsidRDefault="00027B18" w:rsidP="00CC404A">
            <w:pPr>
              <w:pStyle w:val="BarnardosSub-heading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123B" w:rsidRPr="00257C17" w:rsidRDefault="00EF123B" w:rsidP="008979A6">
            <w:pPr>
              <w:rPr>
                <w:rFonts w:cs="Arial"/>
                <w:b/>
                <w:sz w:val="20"/>
                <w:szCs w:val="20"/>
              </w:rPr>
            </w:pPr>
            <w:r w:rsidRPr="00257C17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2977" w:type="dxa"/>
            <w:shd w:val="clear" w:color="auto" w:fill="auto"/>
          </w:tcPr>
          <w:p w:rsidR="00EF123B" w:rsidRPr="00257C17" w:rsidRDefault="00EF123B" w:rsidP="00CC404A">
            <w:pPr>
              <w:pStyle w:val="BarnardosSub-heading"/>
              <w:rPr>
                <w:b w:val="0"/>
                <w:i w:val="0"/>
                <w:sz w:val="20"/>
                <w:szCs w:val="20"/>
              </w:rPr>
            </w:pPr>
          </w:p>
        </w:tc>
      </w:tr>
      <w:tr w:rsidR="00EF123B" w:rsidRPr="00257C17" w:rsidTr="00651A8D">
        <w:trPr>
          <w:trHeight w:val="291"/>
        </w:trPr>
        <w:tc>
          <w:tcPr>
            <w:tcW w:w="10915" w:type="dxa"/>
            <w:gridSpan w:val="4"/>
            <w:shd w:val="clear" w:color="auto" w:fill="8DC63F"/>
            <w:vAlign w:val="center"/>
          </w:tcPr>
          <w:p w:rsidR="00EF123B" w:rsidRPr="00651A8D" w:rsidRDefault="00C415E1" w:rsidP="006423D0">
            <w:pPr>
              <w:pStyle w:val="BarnardosBullets"/>
              <w:numPr>
                <w:ilvl w:val="0"/>
                <w:numId w:val="0"/>
              </w:numPr>
            </w:pPr>
            <w:r w:rsidRPr="00651A8D">
              <w:rPr>
                <w:b/>
                <w:color w:val="FF0000"/>
              </w:rPr>
              <w:t>*</w:t>
            </w:r>
            <w:r w:rsidRPr="00651A8D">
              <w:rPr>
                <w:b/>
                <w:color w:val="FFFFFF" w:themeColor="background1"/>
              </w:rPr>
              <w:t>Social Care status</w:t>
            </w:r>
          </w:p>
        </w:tc>
      </w:tr>
      <w:tr w:rsidR="001246E7" w:rsidRPr="00257C17" w:rsidTr="00D73085">
        <w:trPr>
          <w:trHeight w:val="449"/>
        </w:trPr>
        <w:tc>
          <w:tcPr>
            <w:tcW w:w="7938" w:type="dxa"/>
            <w:gridSpan w:val="3"/>
            <w:vAlign w:val="center"/>
          </w:tcPr>
          <w:p w:rsidR="001246E7" w:rsidRPr="00257C17" w:rsidRDefault="001246E7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>Is the child/young person looked after</w:t>
            </w:r>
            <w:r w:rsidR="00D73085">
              <w:rPr>
                <w:b/>
                <w:sz w:val="20"/>
                <w:szCs w:val="20"/>
              </w:rPr>
              <w:t xml:space="preserve"> by the Local Authority</w:t>
            </w:r>
            <w:r w:rsidRPr="00257C17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977" w:type="dxa"/>
            <w:vAlign w:val="center"/>
          </w:tcPr>
          <w:p w:rsidR="001246E7" w:rsidRPr="00257C17" w:rsidRDefault="001246E7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7C17">
              <w:rPr>
                <w:sz w:val="20"/>
                <w:szCs w:val="20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No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Don’t know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6E7" w:rsidRPr="00257C17" w:rsidTr="00D73085">
        <w:trPr>
          <w:trHeight w:val="551"/>
        </w:trPr>
        <w:tc>
          <w:tcPr>
            <w:tcW w:w="7938" w:type="dxa"/>
            <w:gridSpan w:val="3"/>
            <w:vAlign w:val="center"/>
          </w:tcPr>
          <w:p w:rsidR="001246E7" w:rsidRPr="00257C17" w:rsidRDefault="00D73085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child/young person on a Child P</w:t>
            </w:r>
            <w:r w:rsidR="001246E7" w:rsidRPr="00257C17">
              <w:rPr>
                <w:b/>
                <w:sz w:val="20"/>
                <w:szCs w:val="20"/>
              </w:rPr>
              <w:t xml:space="preserve">rotection plan? </w:t>
            </w:r>
          </w:p>
        </w:tc>
        <w:tc>
          <w:tcPr>
            <w:tcW w:w="2977" w:type="dxa"/>
            <w:vAlign w:val="center"/>
          </w:tcPr>
          <w:p w:rsidR="001246E7" w:rsidRPr="00257C17" w:rsidRDefault="001246E7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7C17">
              <w:rPr>
                <w:sz w:val="20"/>
                <w:szCs w:val="20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No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cs="Arial"/>
                <w:sz w:val="20"/>
                <w:szCs w:val="20"/>
              </w:rPr>
              <w:t xml:space="preserve"> Don’t know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6E7" w:rsidRPr="00257C17" w:rsidTr="00D73085">
        <w:trPr>
          <w:trHeight w:val="449"/>
        </w:trPr>
        <w:tc>
          <w:tcPr>
            <w:tcW w:w="7938" w:type="dxa"/>
            <w:gridSpan w:val="3"/>
            <w:vAlign w:val="center"/>
          </w:tcPr>
          <w:p w:rsidR="001246E7" w:rsidRPr="00257C17" w:rsidRDefault="001246E7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 xml:space="preserve">Is the child/young person </w:t>
            </w:r>
            <w:r w:rsidR="00D73085">
              <w:rPr>
                <w:b/>
                <w:sz w:val="20"/>
                <w:szCs w:val="20"/>
              </w:rPr>
              <w:t xml:space="preserve">on </w:t>
            </w:r>
            <w:r w:rsidRPr="00257C17">
              <w:rPr>
                <w:b/>
                <w:sz w:val="20"/>
                <w:szCs w:val="20"/>
              </w:rPr>
              <w:t>a Child in Need</w:t>
            </w:r>
            <w:r w:rsidR="00D73085">
              <w:rPr>
                <w:b/>
                <w:sz w:val="20"/>
                <w:szCs w:val="20"/>
              </w:rPr>
              <w:t xml:space="preserve"> plan</w:t>
            </w:r>
            <w:r w:rsidRPr="00257C17">
              <w:rPr>
                <w:b/>
                <w:sz w:val="20"/>
                <w:szCs w:val="20"/>
              </w:rPr>
              <w:t>?</w:t>
            </w:r>
            <w:r w:rsidRPr="00257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246E7" w:rsidRPr="00257C17" w:rsidRDefault="001246E7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7C17">
              <w:rPr>
                <w:sz w:val="20"/>
                <w:szCs w:val="20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No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Don’t know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6E7" w:rsidRPr="00257C17" w:rsidTr="00D73085">
        <w:trPr>
          <w:trHeight w:val="531"/>
        </w:trPr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1246E7" w:rsidRPr="00257C17" w:rsidRDefault="001246E7" w:rsidP="00EF123B">
            <w:pPr>
              <w:pStyle w:val="BarnardosBullet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257C17">
              <w:rPr>
                <w:b/>
                <w:sz w:val="20"/>
                <w:szCs w:val="20"/>
              </w:rPr>
              <w:t xml:space="preserve">Does the child/young person receive a service from the Children with Disabilities Team?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246E7" w:rsidRPr="00257C17" w:rsidRDefault="001246E7" w:rsidP="00F223B4">
            <w:pPr>
              <w:pStyle w:val="BarnardosBullets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57C17">
              <w:rPr>
                <w:sz w:val="20"/>
                <w:szCs w:val="20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No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17">
              <w:rPr>
                <w:rFonts w:cs="Arial"/>
                <w:sz w:val="20"/>
                <w:szCs w:val="20"/>
              </w:rPr>
              <w:t xml:space="preserve">Don’t know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</w:tbl>
    <w:tbl>
      <w:tblPr>
        <w:tblW w:w="10915" w:type="dxa"/>
        <w:tblInd w:w="-4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976"/>
        <w:gridCol w:w="2835"/>
        <w:gridCol w:w="2977"/>
      </w:tblGrid>
      <w:tr w:rsidR="001246E7" w:rsidRPr="00257C17" w:rsidTr="00014C07">
        <w:trPr>
          <w:trHeight w:val="334"/>
        </w:trPr>
        <w:tc>
          <w:tcPr>
            <w:tcW w:w="10915" w:type="dxa"/>
            <w:gridSpan w:val="4"/>
            <w:shd w:val="clear" w:color="auto" w:fill="8DC63F"/>
            <w:vAlign w:val="center"/>
          </w:tcPr>
          <w:p w:rsidR="001246E7" w:rsidRPr="00651A8D" w:rsidRDefault="001246E7" w:rsidP="008979A6">
            <w:pPr>
              <w:rPr>
                <w:rFonts w:cs="Arial"/>
                <w:b/>
                <w:bCs/>
                <w:color w:val="FFFFFF" w:themeColor="background1"/>
                <w:lang w:eastAsia="en-US"/>
              </w:rPr>
            </w:pPr>
            <w:r w:rsidRPr="00651A8D">
              <w:rPr>
                <w:rFonts w:cs="Arial"/>
                <w:b/>
                <w:bCs/>
                <w:color w:val="FFFFFF" w:themeColor="background1"/>
                <w:lang w:eastAsia="en-US"/>
              </w:rPr>
              <w:t>Details of other agencies / professionals involved (please add if required)</w:t>
            </w:r>
          </w:p>
        </w:tc>
      </w:tr>
      <w:tr w:rsidR="001246E7" w:rsidRPr="00257C17" w:rsidTr="00D73085">
        <w:trPr>
          <w:trHeight w:val="334"/>
        </w:trPr>
        <w:tc>
          <w:tcPr>
            <w:tcW w:w="2127" w:type="dxa"/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2976" w:type="dxa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2977" w:type="dxa"/>
            <w:vAlign w:val="center"/>
          </w:tcPr>
          <w:p w:rsidR="001246E7" w:rsidRPr="00257C17" w:rsidRDefault="001246E7" w:rsidP="008979A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46E7" w:rsidRPr="00257C17" w:rsidTr="00D73085">
        <w:trPr>
          <w:trHeight w:val="33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Role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Role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246E7" w:rsidRPr="00257C17" w:rsidRDefault="001246E7" w:rsidP="008979A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F123B" w:rsidRPr="00257C17" w:rsidTr="00D73085">
        <w:trPr>
          <w:trHeight w:val="3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3B" w:rsidRPr="00D73085" w:rsidRDefault="00EF123B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D73085">
              <w:rPr>
                <w:rFonts w:cs="Arial"/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3B" w:rsidRPr="00D73085" w:rsidRDefault="00EF123B" w:rsidP="008979A6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EF123B" w:rsidRPr="00D73085" w:rsidRDefault="00EF123B" w:rsidP="008979A6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027B18" w:rsidRPr="00D73085" w:rsidRDefault="00027B18" w:rsidP="008979A6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027B18" w:rsidRPr="00D73085" w:rsidRDefault="00027B18" w:rsidP="008979A6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EF123B" w:rsidRPr="00D73085" w:rsidRDefault="00EF123B" w:rsidP="008979A6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3B" w:rsidRPr="00D73085" w:rsidRDefault="00EF123B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D73085">
              <w:rPr>
                <w:rFonts w:cs="Arial"/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3B" w:rsidRPr="00D73085" w:rsidRDefault="00EF123B" w:rsidP="008979A6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027B18" w:rsidRPr="00257C17" w:rsidTr="00D73085">
        <w:trPr>
          <w:trHeight w:val="3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8" w:rsidRPr="00257C17" w:rsidRDefault="00027B18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Contact No.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8" w:rsidRPr="00257C17" w:rsidRDefault="00027B18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8" w:rsidRPr="00257C17" w:rsidRDefault="00027B18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Contact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8" w:rsidRPr="00257C17" w:rsidRDefault="00027B18" w:rsidP="008979A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27B18" w:rsidRPr="00257C17" w:rsidTr="00D73085">
        <w:trPr>
          <w:trHeight w:val="893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B18" w:rsidRPr="00257C17" w:rsidRDefault="00027B18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8" w:rsidRPr="00257C17" w:rsidRDefault="00027B18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027B18" w:rsidRPr="00257C17" w:rsidRDefault="00027B18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0E6B2E" w:rsidRPr="00257C17" w:rsidRDefault="000E6B2E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8" w:rsidRPr="00257C17" w:rsidRDefault="00027B18" w:rsidP="00EF123B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18" w:rsidRPr="00257C17" w:rsidRDefault="00027B18" w:rsidP="008979A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leGrid"/>
        <w:tblW w:w="10915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1246E7" w:rsidRPr="00257C17" w:rsidTr="0048132A">
        <w:trPr>
          <w:trHeight w:val="622"/>
        </w:trPr>
        <w:tc>
          <w:tcPr>
            <w:tcW w:w="10915" w:type="dxa"/>
            <w:shd w:val="clear" w:color="auto" w:fill="8DC63F"/>
            <w:vAlign w:val="center"/>
          </w:tcPr>
          <w:p w:rsidR="001246E7" w:rsidRPr="00651A8D" w:rsidRDefault="00BC238D" w:rsidP="00B76EEE">
            <w:pPr>
              <w:pStyle w:val="BarnardosBullets"/>
              <w:numPr>
                <w:ilvl w:val="0"/>
                <w:numId w:val="0"/>
              </w:numPr>
              <w:rPr>
                <w:b/>
                <w:color w:val="FFFFFF" w:themeColor="background1"/>
              </w:rPr>
            </w:pPr>
            <w:r w:rsidRPr="00651A8D">
              <w:rPr>
                <w:b/>
                <w:color w:val="FF0000"/>
              </w:rPr>
              <w:lastRenderedPageBreak/>
              <w:t>*</w:t>
            </w:r>
            <w:r w:rsidR="001246E7" w:rsidRPr="00651A8D">
              <w:rPr>
                <w:b/>
                <w:color w:val="FFFFFF" w:themeColor="background1"/>
              </w:rPr>
              <w:t>What is causing concern</w:t>
            </w:r>
            <w:r w:rsidR="00B76EEE">
              <w:rPr>
                <w:b/>
                <w:color w:val="FFFFFF" w:themeColor="background1"/>
              </w:rPr>
              <w:t>? Please provide as much detail as possible. Both current and historical information which has lead the child/young person to this point</w:t>
            </w:r>
          </w:p>
        </w:tc>
      </w:tr>
      <w:tr w:rsidR="001246E7" w:rsidRPr="00257C17" w:rsidTr="0048132A">
        <w:trPr>
          <w:trHeight w:val="425"/>
        </w:trPr>
        <w:tc>
          <w:tcPr>
            <w:tcW w:w="10915" w:type="dxa"/>
          </w:tcPr>
          <w:p w:rsidR="001246E7" w:rsidRPr="00257C17" w:rsidRDefault="001246E7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1246E7" w:rsidRPr="00257C17" w:rsidRDefault="001246E7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1246E7" w:rsidRDefault="001246E7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257C17" w:rsidRPr="00257C17" w:rsidRDefault="00257C17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EF123B" w:rsidRDefault="00EF123B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B76EEE" w:rsidRDefault="00B76EEE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B76EEE" w:rsidRDefault="00B76EEE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B76EEE" w:rsidRDefault="00B76EEE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B76EEE" w:rsidRDefault="00B76EEE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B76EEE" w:rsidRDefault="00B76EEE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B76EEE" w:rsidRDefault="00B76EEE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B76EEE" w:rsidRDefault="00B76EEE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B76EEE" w:rsidRDefault="00B76EEE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B76EEE" w:rsidRDefault="00B76EEE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B76EEE" w:rsidRPr="00257C17" w:rsidRDefault="00B76EEE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1246E7" w:rsidRPr="00257C17" w:rsidTr="0048132A">
        <w:trPr>
          <w:trHeight w:val="446"/>
        </w:trPr>
        <w:tc>
          <w:tcPr>
            <w:tcW w:w="10915" w:type="dxa"/>
            <w:shd w:val="clear" w:color="auto" w:fill="8DC63F"/>
            <w:vAlign w:val="center"/>
          </w:tcPr>
          <w:p w:rsidR="001246E7" w:rsidRPr="00651A8D" w:rsidRDefault="00BC238D" w:rsidP="00EF123B">
            <w:pPr>
              <w:pStyle w:val="BarnardosBullets"/>
              <w:numPr>
                <w:ilvl w:val="0"/>
                <w:numId w:val="0"/>
              </w:numPr>
              <w:rPr>
                <w:b/>
                <w:color w:val="FFFFFF" w:themeColor="background1"/>
              </w:rPr>
            </w:pPr>
            <w:r w:rsidRPr="00651A8D">
              <w:rPr>
                <w:b/>
                <w:color w:val="FF0000"/>
              </w:rPr>
              <w:t>*</w:t>
            </w:r>
            <w:r w:rsidR="001246E7" w:rsidRPr="00651A8D">
              <w:rPr>
                <w:b/>
                <w:color w:val="FFFFFF" w:themeColor="background1"/>
              </w:rPr>
              <w:t xml:space="preserve">What </w:t>
            </w:r>
            <w:r w:rsidR="00257C17" w:rsidRPr="00651A8D">
              <w:rPr>
                <w:b/>
                <w:color w:val="FFFFFF" w:themeColor="background1"/>
              </w:rPr>
              <w:t>is</w:t>
            </w:r>
            <w:r w:rsidR="001246E7" w:rsidRPr="00651A8D">
              <w:rPr>
                <w:b/>
                <w:color w:val="FFFFFF" w:themeColor="background1"/>
              </w:rPr>
              <w:t xml:space="preserve"> you/child/young person/family hoping to gain from the referral?</w:t>
            </w:r>
          </w:p>
        </w:tc>
      </w:tr>
      <w:tr w:rsidR="001246E7" w:rsidRPr="00257C17" w:rsidTr="0048132A">
        <w:trPr>
          <w:trHeight w:val="425"/>
        </w:trPr>
        <w:tc>
          <w:tcPr>
            <w:tcW w:w="10915" w:type="dxa"/>
          </w:tcPr>
          <w:p w:rsidR="00257C17" w:rsidRPr="00257C17" w:rsidRDefault="00257C17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F612EF" w:rsidRPr="00257C17" w:rsidRDefault="00F612EF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6423D0" w:rsidRPr="00257C17" w:rsidTr="0048132A">
        <w:trPr>
          <w:trHeight w:val="1280"/>
        </w:trPr>
        <w:tc>
          <w:tcPr>
            <w:tcW w:w="10915" w:type="dxa"/>
          </w:tcPr>
          <w:p w:rsidR="006423D0" w:rsidRPr="00257C17" w:rsidRDefault="006423D0" w:rsidP="008979A6">
            <w:pPr>
              <w:pStyle w:val="Barnardos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tbl>
      <w:tblPr>
        <w:tblW w:w="10915" w:type="dxa"/>
        <w:tblInd w:w="-4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997"/>
        <w:gridCol w:w="481"/>
        <w:gridCol w:w="1559"/>
        <w:gridCol w:w="1418"/>
        <w:gridCol w:w="2126"/>
      </w:tblGrid>
      <w:tr w:rsidR="001246E7" w:rsidRPr="00257C17" w:rsidTr="00014C07">
        <w:trPr>
          <w:cantSplit/>
          <w:trHeight w:val="531"/>
        </w:trPr>
        <w:tc>
          <w:tcPr>
            <w:tcW w:w="10915" w:type="dxa"/>
            <w:gridSpan w:val="6"/>
            <w:shd w:val="clear" w:color="auto" w:fill="8DC63F"/>
            <w:vAlign w:val="center"/>
          </w:tcPr>
          <w:p w:rsidR="001246E7" w:rsidRPr="00651A8D" w:rsidRDefault="00BC238D" w:rsidP="00EF123B">
            <w:pPr>
              <w:rPr>
                <w:rFonts w:cs="Arial"/>
                <w:b/>
                <w:bCs/>
                <w:color w:val="FFFFFF" w:themeColor="background1"/>
                <w:lang w:eastAsia="en-US"/>
              </w:rPr>
            </w:pPr>
            <w:r w:rsidRPr="00651A8D">
              <w:rPr>
                <w:rFonts w:cs="Arial"/>
                <w:b/>
                <w:bCs/>
                <w:color w:val="FF0000"/>
                <w:lang w:eastAsia="en-US"/>
              </w:rPr>
              <w:t>*</w:t>
            </w:r>
            <w:r w:rsidR="001246E7" w:rsidRPr="00651A8D">
              <w:rPr>
                <w:rFonts w:cs="Arial"/>
                <w:b/>
                <w:bCs/>
                <w:color w:val="FFFFFF" w:themeColor="background1"/>
                <w:lang w:eastAsia="en-US"/>
              </w:rPr>
              <w:t xml:space="preserve">Referrer’s </w:t>
            </w:r>
            <w:r w:rsidR="00EF123B" w:rsidRPr="00651A8D">
              <w:rPr>
                <w:rFonts w:cs="Arial"/>
                <w:b/>
                <w:bCs/>
                <w:color w:val="FFFFFF" w:themeColor="background1"/>
                <w:lang w:eastAsia="en-US"/>
              </w:rPr>
              <w:t>d</w:t>
            </w:r>
            <w:r w:rsidR="001246E7" w:rsidRPr="00651A8D">
              <w:rPr>
                <w:rFonts w:cs="Arial"/>
                <w:b/>
                <w:bCs/>
                <w:color w:val="FFFFFF" w:themeColor="background1"/>
                <w:lang w:eastAsia="en-US"/>
              </w:rPr>
              <w:t xml:space="preserve">etails </w:t>
            </w:r>
          </w:p>
        </w:tc>
      </w:tr>
      <w:tr w:rsidR="001246E7" w:rsidRPr="00257C17" w:rsidTr="00014C07">
        <w:trPr>
          <w:trHeight w:val="338"/>
        </w:trPr>
        <w:tc>
          <w:tcPr>
            <w:tcW w:w="2334" w:type="dxa"/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 xml:space="preserve">Date of </w:t>
            </w:r>
            <w:r w:rsidR="00EF123B" w:rsidRPr="00257C17">
              <w:rPr>
                <w:rFonts w:cs="Arial"/>
                <w:b/>
                <w:sz w:val="20"/>
                <w:szCs w:val="20"/>
                <w:lang w:eastAsia="en-US"/>
              </w:rPr>
              <w:t>r</w:t>
            </w: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eferral</w:t>
            </w:r>
          </w:p>
        </w:tc>
        <w:tc>
          <w:tcPr>
            <w:tcW w:w="2997" w:type="dxa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458" w:type="dxa"/>
            <w:gridSpan w:val="3"/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Consent obtained from family to refer?</w:t>
            </w:r>
          </w:p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Consent obtained from young person to refer</w:t>
            </w:r>
            <w:r w:rsidRPr="00257C17">
              <w:rPr>
                <w:rFonts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126" w:type="dxa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sz w:val="20"/>
                <w:szCs w:val="20"/>
                <w:lang w:eastAsia="en-US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cs="Arial"/>
                <w:sz w:val="20"/>
                <w:szCs w:val="20"/>
                <w:lang w:eastAsia="en-US"/>
              </w:rPr>
              <w:t xml:space="preserve">  No 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sz w:val="20"/>
                <w:szCs w:val="20"/>
                <w:lang w:eastAsia="en-US"/>
              </w:rPr>
              <w:t xml:space="preserve">Yes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7C1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C17">
              <w:rPr>
                <w:rFonts w:cs="Arial"/>
                <w:sz w:val="20"/>
                <w:szCs w:val="20"/>
                <w:lang w:eastAsia="en-US"/>
              </w:rPr>
              <w:t xml:space="preserve">No  </w:t>
            </w:r>
            <w:r w:rsidRPr="00257C1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6E7" w:rsidRPr="00257C17" w:rsidTr="00014C07">
        <w:trPr>
          <w:cantSplit/>
          <w:trHeight w:val="338"/>
        </w:trPr>
        <w:tc>
          <w:tcPr>
            <w:tcW w:w="2334" w:type="dxa"/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8581" w:type="dxa"/>
            <w:gridSpan w:val="5"/>
            <w:vAlign w:val="center"/>
          </w:tcPr>
          <w:p w:rsidR="001246E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76EEE" w:rsidRPr="00257C17" w:rsidRDefault="00B76EEE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1246E7" w:rsidRPr="00257C17" w:rsidTr="00014C07">
        <w:trPr>
          <w:cantSplit/>
          <w:trHeight w:val="338"/>
        </w:trPr>
        <w:tc>
          <w:tcPr>
            <w:tcW w:w="2334" w:type="dxa"/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Agency</w:t>
            </w:r>
          </w:p>
        </w:tc>
        <w:tc>
          <w:tcPr>
            <w:tcW w:w="8581" w:type="dxa"/>
            <w:gridSpan w:val="5"/>
            <w:vAlign w:val="center"/>
          </w:tcPr>
          <w:p w:rsidR="001246E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76EEE" w:rsidRPr="00257C17" w:rsidRDefault="00B76EEE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1246E7" w:rsidRPr="00257C17" w:rsidTr="00014C07">
        <w:trPr>
          <w:cantSplit/>
          <w:trHeight w:val="338"/>
        </w:trPr>
        <w:tc>
          <w:tcPr>
            <w:tcW w:w="2334" w:type="dxa"/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8581" w:type="dxa"/>
            <w:gridSpan w:val="5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027B18" w:rsidRPr="00257C17" w:rsidRDefault="00027B18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A16CAD" w:rsidRPr="00257C17" w:rsidRDefault="00A16CAD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A16CAD" w:rsidRPr="00257C17" w:rsidRDefault="00A16CAD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F612EF" w:rsidRPr="00257C17" w:rsidRDefault="00F612EF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EF123B" w:rsidRPr="00257C17" w:rsidRDefault="00EF123B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EF123B" w:rsidRPr="00257C17" w:rsidTr="00014C07">
        <w:trPr>
          <w:trHeight w:val="338"/>
        </w:trPr>
        <w:tc>
          <w:tcPr>
            <w:tcW w:w="2334" w:type="dxa"/>
            <w:vAlign w:val="center"/>
          </w:tcPr>
          <w:p w:rsidR="001246E7" w:rsidRPr="00257C17" w:rsidRDefault="00EF123B" w:rsidP="00027B18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3478" w:type="dxa"/>
            <w:gridSpan w:val="2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EF123B" w:rsidRPr="00257C17" w:rsidRDefault="00EF123B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EF123B" w:rsidRPr="00257C17" w:rsidRDefault="00EF123B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246E7" w:rsidRPr="00257C17" w:rsidRDefault="00EF123B" w:rsidP="00027B18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Tel</w:t>
            </w:r>
            <w:r w:rsidR="00027B18" w:rsidRPr="00257C17">
              <w:rPr>
                <w:rFonts w:cs="Arial"/>
                <w:b/>
                <w:sz w:val="20"/>
                <w:szCs w:val="20"/>
                <w:lang w:eastAsia="en-US"/>
              </w:rPr>
              <w:t>.</w:t>
            </w: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 xml:space="preserve"> No.</w:t>
            </w:r>
          </w:p>
        </w:tc>
        <w:tc>
          <w:tcPr>
            <w:tcW w:w="3544" w:type="dxa"/>
            <w:gridSpan w:val="2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EF123B" w:rsidRPr="00257C17" w:rsidTr="00014C07">
        <w:trPr>
          <w:trHeight w:val="338"/>
        </w:trPr>
        <w:tc>
          <w:tcPr>
            <w:tcW w:w="2334" w:type="dxa"/>
            <w:vAlign w:val="center"/>
          </w:tcPr>
          <w:p w:rsidR="001246E7" w:rsidRPr="00257C17" w:rsidRDefault="00EF123B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Print n</w:t>
            </w:r>
            <w:r w:rsidR="001246E7" w:rsidRPr="00257C17">
              <w:rPr>
                <w:rFonts w:cs="Arial"/>
                <w:b/>
                <w:sz w:val="20"/>
                <w:szCs w:val="20"/>
                <w:lang w:eastAsia="en-US"/>
              </w:rPr>
              <w:t>ame</w:t>
            </w:r>
          </w:p>
        </w:tc>
        <w:tc>
          <w:tcPr>
            <w:tcW w:w="3478" w:type="dxa"/>
            <w:gridSpan w:val="2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57C17">
              <w:rPr>
                <w:rFonts w:cs="Arial"/>
                <w:b/>
                <w:sz w:val="20"/>
                <w:szCs w:val="20"/>
                <w:lang w:eastAsia="en-US"/>
              </w:rPr>
              <w:t>Signature</w:t>
            </w:r>
          </w:p>
          <w:p w:rsidR="001246E7" w:rsidRPr="00257C17" w:rsidRDefault="001246E7" w:rsidP="008979A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246E7" w:rsidRPr="00257C17" w:rsidRDefault="001246E7" w:rsidP="008979A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:rsidR="00F612EF" w:rsidRPr="00257C17" w:rsidRDefault="00F612EF" w:rsidP="00F612EF">
      <w:pPr>
        <w:spacing w:after="60"/>
        <w:rPr>
          <w:i/>
          <w:sz w:val="20"/>
          <w:szCs w:val="20"/>
        </w:rPr>
      </w:pPr>
      <w:r w:rsidRPr="00257C17">
        <w:rPr>
          <w:i/>
          <w:sz w:val="20"/>
          <w:szCs w:val="20"/>
        </w:rPr>
        <w:t xml:space="preserve">To be returned via your </w:t>
      </w:r>
      <w:r w:rsidRPr="00257C17">
        <w:rPr>
          <w:b/>
          <w:i/>
          <w:sz w:val="20"/>
          <w:szCs w:val="20"/>
        </w:rPr>
        <w:t>secure</w:t>
      </w:r>
      <w:r w:rsidRPr="00257C17">
        <w:rPr>
          <w:i/>
          <w:sz w:val="20"/>
          <w:szCs w:val="20"/>
        </w:rPr>
        <w:t xml:space="preserve"> service communication method: </w:t>
      </w:r>
    </w:p>
    <w:p w:rsidR="00F612EF" w:rsidRPr="00257C17" w:rsidRDefault="00F612EF" w:rsidP="00F612EF">
      <w:pPr>
        <w:rPr>
          <w:i/>
          <w:sz w:val="20"/>
          <w:szCs w:val="20"/>
        </w:rPr>
      </w:pPr>
      <w:r w:rsidRPr="00257C17">
        <w:rPr>
          <w:i/>
          <w:sz w:val="20"/>
          <w:szCs w:val="20"/>
        </w:rPr>
        <w:t xml:space="preserve">-By hand or recorded delivery to </w:t>
      </w:r>
    </w:p>
    <w:p w:rsidR="00F612EF" w:rsidRPr="00257C17" w:rsidRDefault="00F612EF" w:rsidP="00F612EF">
      <w:pPr>
        <w:rPr>
          <w:i/>
          <w:sz w:val="20"/>
          <w:szCs w:val="20"/>
        </w:rPr>
      </w:pPr>
      <w:r w:rsidRPr="00257C17">
        <w:rPr>
          <w:i/>
          <w:sz w:val="20"/>
          <w:szCs w:val="20"/>
        </w:rPr>
        <w:t xml:space="preserve"> Harrow Horizons, Building 21, 21 Pinner Road, Harrow, HA1 4ES (020 8427 1322)</w:t>
      </w:r>
    </w:p>
    <w:p w:rsidR="00543859" w:rsidRPr="00543859" w:rsidRDefault="00F612EF" w:rsidP="00F612EF">
      <w:pPr>
        <w:spacing w:after="160" w:line="259" w:lineRule="auto"/>
        <w:contextualSpacing/>
        <w:rPr>
          <w:rFonts w:eastAsiaTheme="minorHAnsi" w:cstheme="minorBidi"/>
          <w:i/>
          <w:color w:val="0000FF" w:themeColor="hyperlink"/>
          <w:sz w:val="20"/>
          <w:szCs w:val="20"/>
          <w:u w:val="single"/>
          <w:lang w:eastAsia="en-US"/>
        </w:rPr>
      </w:pPr>
      <w:r w:rsidRPr="00257C17">
        <w:rPr>
          <w:rFonts w:eastAsiaTheme="minorHAnsi" w:cstheme="minorBidi"/>
          <w:i/>
          <w:sz w:val="20"/>
          <w:szCs w:val="20"/>
          <w:lang w:eastAsia="en-US"/>
        </w:rPr>
        <w:t xml:space="preserve">-Via </w:t>
      </w:r>
      <w:r w:rsidRPr="00257C17">
        <w:rPr>
          <w:rFonts w:eastAsiaTheme="minorHAnsi" w:cstheme="minorBidi"/>
          <w:b/>
          <w:i/>
          <w:sz w:val="20"/>
          <w:szCs w:val="20"/>
          <w:lang w:eastAsia="en-US"/>
        </w:rPr>
        <w:t>encrypted</w:t>
      </w:r>
      <w:r w:rsidRPr="00257C17">
        <w:rPr>
          <w:rFonts w:eastAsiaTheme="minorHAnsi" w:cstheme="minorBidi"/>
          <w:i/>
          <w:sz w:val="20"/>
          <w:szCs w:val="20"/>
          <w:lang w:eastAsia="en-US"/>
        </w:rPr>
        <w:t xml:space="preserve"> email to </w:t>
      </w:r>
      <w:hyperlink r:id="rId9" w:history="1">
        <w:r w:rsidR="008A22DE" w:rsidRPr="00257C17">
          <w:rPr>
            <w:rStyle w:val="Hyperlink"/>
            <w:rFonts w:eastAsiaTheme="minorHAnsi" w:cstheme="minorBidi"/>
            <w:i/>
            <w:sz w:val="20"/>
            <w:szCs w:val="20"/>
            <w:lang w:eastAsia="en-US"/>
          </w:rPr>
          <w:t>harrowhorizons@barnardos.org.uk</w:t>
        </w:r>
      </w:hyperlink>
    </w:p>
    <w:p w:rsidR="00543859" w:rsidRDefault="00543859" w:rsidP="00F612EF">
      <w:pPr>
        <w:spacing w:after="160" w:line="259" w:lineRule="auto"/>
        <w:contextualSpacing/>
        <w:rPr>
          <w:rFonts w:eastAsiaTheme="minorHAnsi" w:cstheme="minorBidi"/>
          <w:i/>
          <w:sz w:val="20"/>
          <w:szCs w:val="20"/>
          <w:lang w:eastAsia="en-US"/>
        </w:rPr>
      </w:pPr>
      <w:r>
        <w:rPr>
          <w:rFonts w:eastAsiaTheme="minorHAnsi" w:cstheme="minorBidi"/>
          <w:i/>
          <w:sz w:val="20"/>
          <w:szCs w:val="20"/>
          <w:lang w:eastAsia="en-US"/>
        </w:rPr>
        <w:t xml:space="preserve">-Via password protected document to </w:t>
      </w:r>
      <w:hyperlink r:id="rId10" w:history="1">
        <w:r w:rsidRPr="00BD126A">
          <w:rPr>
            <w:rStyle w:val="Hyperlink"/>
            <w:rFonts w:eastAsiaTheme="minorHAnsi" w:cstheme="minorBidi"/>
            <w:i/>
            <w:sz w:val="20"/>
            <w:szCs w:val="20"/>
            <w:lang w:eastAsia="en-US"/>
          </w:rPr>
          <w:t>harrowhorizons@barnardos.org.uk</w:t>
        </w:r>
      </w:hyperlink>
      <w:r>
        <w:rPr>
          <w:rFonts w:eastAsiaTheme="minorHAnsi" w:cstheme="minorBidi"/>
          <w:i/>
          <w:sz w:val="20"/>
          <w:szCs w:val="20"/>
          <w:lang w:eastAsia="en-US"/>
        </w:rPr>
        <w:t xml:space="preserve"> </w:t>
      </w:r>
    </w:p>
    <w:p w:rsidR="00543859" w:rsidRDefault="00F612EF" w:rsidP="00F612EF">
      <w:pPr>
        <w:spacing w:after="160" w:line="259" w:lineRule="auto"/>
        <w:contextualSpacing/>
        <w:rPr>
          <w:rFonts w:eastAsiaTheme="minorHAnsi" w:cstheme="minorBidi"/>
          <w:i/>
          <w:color w:val="0000FF" w:themeColor="hyperlink"/>
          <w:sz w:val="20"/>
          <w:szCs w:val="20"/>
          <w:u w:val="single"/>
          <w:lang w:eastAsia="en-US"/>
        </w:rPr>
      </w:pPr>
      <w:r w:rsidRPr="00257C17">
        <w:rPr>
          <w:rFonts w:eastAsiaTheme="minorHAnsi" w:cstheme="minorBidi"/>
          <w:i/>
          <w:sz w:val="20"/>
          <w:szCs w:val="20"/>
          <w:lang w:eastAsia="en-US"/>
        </w:rPr>
        <w:t>-NHS only – return to</w:t>
      </w:r>
      <w:r w:rsidRPr="00257C17">
        <w:rPr>
          <w:rFonts w:eastAsiaTheme="minorHAnsi" w:cstheme="minorBidi"/>
          <w:b/>
          <w:i/>
          <w:sz w:val="20"/>
          <w:szCs w:val="20"/>
          <w:lang w:eastAsia="en-US"/>
        </w:rPr>
        <w:t xml:space="preserve"> </w:t>
      </w:r>
      <w:hyperlink r:id="rId11" w:history="1">
        <w:r w:rsidRPr="00257C17">
          <w:rPr>
            <w:rFonts w:eastAsiaTheme="minorHAnsi" w:cstheme="minorBidi"/>
            <w:i/>
            <w:color w:val="0000FF" w:themeColor="hyperlink"/>
            <w:sz w:val="20"/>
            <w:szCs w:val="20"/>
            <w:u w:val="single"/>
            <w:lang w:eastAsia="en-US"/>
          </w:rPr>
          <w:t>harrow.horizons@nhs.net</w:t>
        </w:r>
      </w:hyperlink>
    </w:p>
    <w:p w:rsidR="0048132A" w:rsidRPr="0048132A" w:rsidRDefault="0048132A" w:rsidP="0048132A">
      <w:pPr>
        <w:tabs>
          <w:tab w:val="left" w:pos="4052"/>
        </w:tabs>
        <w:jc w:val="center"/>
        <w:rPr>
          <w:b/>
          <w:sz w:val="36"/>
          <w:szCs w:val="36"/>
        </w:rPr>
      </w:pPr>
      <w:r w:rsidRPr="0048132A">
        <w:rPr>
          <w:b/>
          <w:sz w:val="36"/>
          <w:szCs w:val="36"/>
        </w:rPr>
        <w:lastRenderedPageBreak/>
        <w:t>Referral acceptance criteria</w:t>
      </w:r>
    </w:p>
    <w:p w:rsidR="0048132A" w:rsidRPr="0048132A" w:rsidRDefault="0048132A" w:rsidP="0048132A">
      <w:pPr>
        <w:tabs>
          <w:tab w:val="left" w:pos="4052"/>
        </w:tabs>
        <w:jc w:val="center"/>
        <w:rPr>
          <w:b/>
          <w:sz w:val="20"/>
          <w:szCs w:val="20"/>
        </w:rPr>
      </w:pPr>
    </w:p>
    <w:p w:rsidR="0048132A" w:rsidRPr="0048132A" w:rsidRDefault="0048132A" w:rsidP="0048132A">
      <w:pPr>
        <w:spacing w:after="60"/>
        <w:ind w:left="360" w:hanging="360"/>
        <w:rPr>
          <w:b/>
          <w:color w:val="92D050"/>
          <w:sz w:val="24"/>
          <w:szCs w:val="24"/>
        </w:rPr>
      </w:pPr>
      <w:r w:rsidRPr="0048132A">
        <w:rPr>
          <w:b/>
          <w:color w:val="92D050"/>
          <w:sz w:val="24"/>
          <w:szCs w:val="24"/>
        </w:rPr>
        <w:t>Who we can see</w:t>
      </w:r>
    </w:p>
    <w:p w:rsidR="0048132A" w:rsidRPr="0048132A" w:rsidRDefault="0048132A" w:rsidP="0048132A">
      <w:pPr>
        <w:rPr>
          <w:rFonts w:cs="Arial"/>
          <w:b/>
        </w:rPr>
      </w:pPr>
      <w:proofErr w:type="gramStart"/>
      <w:r w:rsidRPr="0048132A">
        <w:rPr>
          <w:rFonts w:cs="Arial"/>
          <w:b/>
        </w:rPr>
        <w:t>Children and Young People who are registered with a Harrow GP or have a Harrow address.</w:t>
      </w:r>
      <w:proofErr w:type="gramEnd"/>
      <w:r w:rsidRPr="0048132A">
        <w:rPr>
          <w:rFonts w:cs="Arial"/>
          <w:b/>
        </w:rPr>
        <w:t xml:space="preserve"> From the age of 0 up to their 18</w:t>
      </w:r>
      <w:r w:rsidRPr="0048132A">
        <w:rPr>
          <w:rFonts w:cs="Arial"/>
          <w:b/>
          <w:vertAlign w:val="superscript"/>
        </w:rPr>
        <w:t>th</w:t>
      </w:r>
      <w:r w:rsidRPr="0048132A">
        <w:rPr>
          <w:rFonts w:cs="Arial"/>
          <w:b/>
        </w:rPr>
        <w:t xml:space="preserve"> birthday or 25</w:t>
      </w:r>
      <w:r w:rsidRPr="0048132A">
        <w:rPr>
          <w:rFonts w:cs="Arial"/>
          <w:b/>
          <w:vertAlign w:val="superscript"/>
        </w:rPr>
        <w:t>th</w:t>
      </w:r>
      <w:r w:rsidRPr="0048132A">
        <w:rPr>
          <w:rFonts w:cs="Arial"/>
          <w:b/>
        </w:rPr>
        <w:t xml:space="preserve"> birthday for SEN Children and Young People that have an EHC Plan and are presenting with one or more of the following:</w:t>
      </w:r>
    </w:p>
    <w:p w:rsidR="0048132A" w:rsidRPr="0048132A" w:rsidRDefault="0048132A" w:rsidP="0048132A">
      <w:pPr>
        <w:rPr>
          <w:rFonts w:cs="Arial"/>
          <w:b/>
          <w:sz w:val="18"/>
          <w:szCs w:val="18"/>
        </w:rPr>
      </w:pPr>
    </w:p>
    <w:p w:rsidR="0048132A" w:rsidRPr="0048132A" w:rsidRDefault="0048132A" w:rsidP="0048132A">
      <w:pPr>
        <w:rPr>
          <w:rFonts w:cs="Arial"/>
          <w:sz w:val="20"/>
          <w:szCs w:val="20"/>
        </w:rPr>
      </w:pP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Family issues – where this is having an adverse effect and the CYP is showing signs of developing a mental health problem/disorder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Mild to moderate emotional and behavioural disorders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Child behaviour problems (sleep, feeding, tantrums) once physical causes have been considered and the behaviour falls outside the range of  ‘normal’ behaviour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Conduct disorders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Low levels of anxiety, depression, stress and or other mood disorders,  or low self-esteem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Concerns/issues about attachment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Adjustment reactions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 xml:space="preserve">Simple phobias 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Self-harm – where this is mild to moderate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Bullying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Anger management issues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Poor/distorted body image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Issues regarding: identity/gender/sexuality/race/culture/acculturation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Repetitive problematic behaviours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Compulsive or obsessional behavioural patterns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Bereavement and/or loss (including anticipatory)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Sleep problems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Eating issues (not Eating Disorder where eligible for the Eating Disorders Service)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  <w:lang w:val="en-US"/>
        </w:rPr>
        <w:t>Relationship problems/</w:t>
      </w:r>
      <w:r w:rsidRPr="0048132A">
        <w:rPr>
          <w:rFonts w:ascii="Verdana" w:hAnsi="Verdana"/>
          <w:sz w:val="20"/>
          <w:szCs w:val="20"/>
        </w:rPr>
        <w:t xml:space="preserve">Family relationship difficulties </w:t>
      </w:r>
    </w:p>
    <w:p w:rsidR="0048132A" w:rsidRPr="0048132A" w:rsidRDefault="0048132A" w:rsidP="0048132A">
      <w:pPr>
        <w:pStyle w:val="ListParagraph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48132A">
        <w:rPr>
          <w:rFonts w:ascii="Verdana" w:hAnsi="Verdana"/>
          <w:sz w:val="20"/>
          <w:szCs w:val="20"/>
        </w:rPr>
        <w:t>Experience of abuse (physical, emotional and sexual) and/or neglect</w:t>
      </w:r>
    </w:p>
    <w:p w:rsidR="0048132A" w:rsidRPr="0048132A" w:rsidRDefault="0048132A" w:rsidP="0048132A">
      <w:pPr>
        <w:rPr>
          <w:sz w:val="20"/>
          <w:szCs w:val="20"/>
        </w:rPr>
      </w:pPr>
    </w:p>
    <w:p w:rsidR="0048132A" w:rsidRPr="0048132A" w:rsidRDefault="0048132A" w:rsidP="0048132A">
      <w:pPr>
        <w:rPr>
          <w:sz w:val="20"/>
          <w:szCs w:val="20"/>
        </w:rPr>
      </w:pPr>
      <w:r w:rsidRPr="0048132A">
        <w:rPr>
          <w:sz w:val="20"/>
          <w:szCs w:val="20"/>
        </w:rPr>
        <w:t>This also includes: children and young people with Attention Deficit Hyperactivity Disorder, Autism Spectrum Disorders, Special Education Needs and Disabilities, Learning Disabilities, young carers, Children in Need and Children Looked After.</w:t>
      </w:r>
    </w:p>
    <w:p w:rsidR="00543859" w:rsidRPr="00950F4E" w:rsidRDefault="0048132A" w:rsidP="0048132A">
      <w:pPr>
        <w:jc w:val="center"/>
      </w:pPr>
      <w:r w:rsidRPr="004813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2D509" wp14:editId="71F39CCC">
                <wp:simplePos x="0" y="0"/>
                <wp:positionH relativeFrom="column">
                  <wp:posOffset>330234</wp:posOffset>
                </wp:positionH>
                <wp:positionV relativeFrom="paragraph">
                  <wp:posOffset>345629</wp:posOffset>
                </wp:positionV>
                <wp:extent cx="5486400" cy="2557848"/>
                <wp:effectExtent l="19050" t="19050" r="19050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557848"/>
                        </a:xfrm>
                        <a:prstGeom prst="roundRect">
                          <a:avLst/>
                        </a:prstGeom>
                        <a:solidFill>
                          <a:srgbClr val="00A2AC"/>
                        </a:solidFill>
                        <a:ln w="28575" cap="flat" cmpd="sng" algn="ctr">
                          <a:solidFill>
                            <a:srgbClr val="00A2A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132A" w:rsidRPr="0048132A" w:rsidRDefault="0048132A" w:rsidP="0048132A">
                            <w:pPr>
                              <w:pStyle w:val="BarnardosSub-heading"/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1" w:name="_Toc478476103"/>
                            <w:r w:rsidRPr="0048132A"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  <w:t>Exclusion criteri</w:t>
                            </w:r>
                            <w:bookmarkEnd w:id="1"/>
                            <w:r w:rsidRPr="0048132A">
                              <w:rPr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48132A" w:rsidRPr="0048132A" w:rsidRDefault="0048132A" w:rsidP="0048132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Children and young people without an identified, sustained Emotional Health and Wellbeing need requiring targeted intervention (or ‘Tier 1’)</w:t>
                            </w:r>
                          </w:p>
                          <w:p w:rsidR="0048132A" w:rsidRPr="0048132A" w:rsidRDefault="0048132A" w:rsidP="0048132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Children and young people requiring long term therapy</w:t>
                            </w:r>
                          </w:p>
                          <w:p w:rsidR="0048132A" w:rsidRPr="0048132A" w:rsidRDefault="0048132A" w:rsidP="0048132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Children and young people requiring drug-based therapy</w:t>
                            </w:r>
                          </w:p>
                          <w:p w:rsidR="0048132A" w:rsidRPr="0048132A" w:rsidRDefault="0048132A" w:rsidP="0048132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Children and young people in crisis, or requiring emergency or ‘Out Of Hours’ support</w:t>
                            </w:r>
                          </w:p>
                          <w:p w:rsidR="0048132A" w:rsidRPr="0048132A" w:rsidRDefault="0048132A" w:rsidP="0048132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Children and young people with severe eating disorders </w:t>
                            </w:r>
                          </w:p>
                          <w:p w:rsidR="0048132A" w:rsidRPr="0048132A" w:rsidRDefault="0048132A" w:rsidP="0048132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Children and young people with psychosis or personality disorders</w:t>
                            </w:r>
                          </w:p>
                          <w:p w:rsidR="0048132A" w:rsidRPr="0048132A" w:rsidRDefault="0048132A" w:rsidP="0048132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Young adults aged 18 and over (or 25 and over for young people with SEN)</w:t>
                            </w:r>
                          </w:p>
                          <w:p w:rsidR="0048132A" w:rsidRPr="0048132A" w:rsidRDefault="0048132A" w:rsidP="0048132A">
                            <w:pPr>
                              <w:pStyle w:val="BarnardosBullets"/>
                              <w:spacing w:after="0" w:line="240" w:lineRule="auto"/>
                              <w:ind w:left="714" w:hanging="357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Children and Young people currently receiving another therapeutic intervention</w:t>
                            </w:r>
                          </w:p>
                          <w:p w:rsidR="0048132A" w:rsidRPr="0048132A" w:rsidRDefault="0048132A" w:rsidP="0048132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8132A" w:rsidRPr="0048132A" w:rsidRDefault="0048132A" w:rsidP="0048132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132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 cases where referrals are found to be inappropriate, we will refer or signpost the child/young person and their family/carers to other services (with prior consent)</w:t>
                            </w:r>
                          </w:p>
                          <w:p w:rsidR="0048132A" w:rsidRPr="00AE13DA" w:rsidRDefault="0048132A" w:rsidP="0048132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26pt;margin-top:27.2pt;width:6in;height:20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" fillcolor="#00a2ac" strokecolor="#00a2ac" strokeweight="2.25pt">
                <v:textbox>
                  <w:txbxContent>
                    <w:p w:rsidR="0048132A" w:rsidRPr="0048132A" w:rsidRDefault="0048132A" w:rsidP="0048132A">
                      <w:pPr>
                        <w:pStyle w:val="BarnardosSub-heading"/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2" w:name="_Toc478476103"/>
                      <w:r w:rsidRPr="0048132A"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  <w:t>Exclusion criteri</w:t>
                      </w:r>
                      <w:bookmarkEnd w:id="2"/>
                      <w:r w:rsidRPr="0048132A">
                        <w:rPr>
                          <w:i w:val="0"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</w:p>
                    <w:p w:rsidR="0048132A" w:rsidRPr="0048132A" w:rsidRDefault="0048132A" w:rsidP="0048132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Children and young people without an identified, sustained Emotional Health and Wellbeing need requiring targeted intervention (or ‘Tier 1’)</w:t>
                      </w:r>
                    </w:p>
                    <w:p w:rsidR="0048132A" w:rsidRPr="0048132A" w:rsidRDefault="0048132A" w:rsidP="0048132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Children and young people requiring long term therapy</w:t>
                      </w:r>
                    </w:p>
                    <w:p w:rsidR="0048132A" w:rsidRPr="0048132A" w:rsidRDefault="0048132A" w:rsidP="0048132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Children and young people requiring drug-based therapy</w:t>
                      </w:r>
                    </w:p>
                    <w:p w:rsidR="0048132A" w:rsidRPr="0048132A" w:rsidRDefault="0048132A" w:rsidP="0048132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Children and young people in crisis, or requiring emergency or ‘Out Of Hours’ support</w:t>
                      </w:r>
                    </w:p>
                    <w:p w:rsidR="0048132A" w:rsidRPr="0048132A" w:rsidRDefault="0048132A" w:rsidP="0048132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Children and young people with severe eating disorders </w:t>
                      </w:r>
                    </w:p>
                    <w:p w:rsidR="0048132A" w:rsidRPr="0048132A" w:rsidRDefault="0048132A" w:rsidP="0048132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Children and young people with psychosis or personality disorders</w:t>
                      </w:r>
                    </w:p>
                    <w:p w:rsidR="0048132A" w:rsidRPr="0048132A" w:rsidRDefault="0048132A" w:rsidP="0048132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Young adults aged 18 and over (or 25 and over for young people with SEN)</w:t>
                      </w:r>
                    </w:p>
                    <w:p w:rsidR="0048132A" w:rsidRPr="0048132A" w:rsidRDefault="0048132A" w:rsidP="0048132A">
                      <w:pPr>
                        <w:pStyle w:val="BarnardosBullets"/>
                        <w:spacing w:after="0" w:line="240" w:lineRule="auto"/>
                        <w:ind w:left="714" w:hanging="357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Children and Young people currently receiving another therapeutic intervention</w:t>
                      </w:r>
                    </w:p>
                    <w:p w:rsidR="0048132A" w:rsidRPr="0048132A" w:rsidRDefault="0048132A" w:rsidP="0048132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48132A" w:rsidRPr="0048132A" w:rsidRDefault="0048132A" w:rsidP="0048132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8132A">
                        <w:rPr>
                          <w:color w:val="FFFFFF" w:themeColor="background1"/>
                          <w:sz w:val="20"/>
                          <w:szCs w:val="20"/>
                        </w:rPr>
                        <w:t>In cases where referrals are found to be inappropriate, we will refer or signpost the child/young person and their family/carers to other services (with prior consent)</w:t>
                      </w:r>
                    </w:p>
                    <w:p w:rsidR="0048132A" w:rsidRPr="00AE13DA" w:rsidRDefault="0048132A" w:rsidP="0048132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43859" w:rsidRPr="00950F4E" w:rsidSect="00BC238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709" w:left="1134" w:header="284" w:footer="3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6E" w:rsidRDefault="0074556E" w:rsidP="0003642E">
      <w:r>
        <w:separator/>
      </w:r>
    </w:p>
  </w:endnote>
  <w:endnote w:type="continuationSeparator" w:id="0">
    <w:p w:rsidR="0074556E" w:rsidRDefault="0074556E" w:rsidP="0003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larendonURW">
    <w:panose1 w:val="00000000000000000000"/>
    <w:charset w:val="00"/>
    <w:family w:val="roma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88" w:rsidRDefault="00E47888" w:rsidP="0048132A">
    <w:pPr>
      <w:pStyle w:val="Footer"/>
    </w:pPr>
  </w:p>
  <w:p w:rsidR="00132D35" w:rsidRDefault="00132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A4" w:rsidRDefault="00E7556A" w:rsidP="003A3DA4">
    <w:pPr>
      <w:pStyle w:val="Footer"/>
      <w:tabs>
        <w:tab w:val="left" w:pos="745"/>
      </w:tabs>
    </w:pPr>
    <w:r>
      <w:rPr>
        <w:noProof/>
      </w:rPr>
      <w:ptab w:relativeTo="margin" w:alignment="left" w:leader="none"/>
    </w:r>
    <w:r w:rsidR="00AE1C33">
      <w:rPr>
        <w:noProof/>
      </w:rPr>
      <w:drawing>
        <wp:inline distT="0" distB="0" distL="0" distR="0" wp14:anchorId="598A1AC4" wp14:editId="2231C592">
          <wp:extent cx="5010912" cy="6877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 logos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229" cy="68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7888">
      <w:rPr>
        <w:noProof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6E" w:rsidRDefault="0074556E" w:rsidP="0003642E">
      <w:r>
        <w:separator/>
      </w:r>
    </w:p>
  </w:footnote>
  <w:footnote w:type="continuationSeparator" w:id="0">
    <w:p w:rsidR="0074556E" w:rsidRDefault="0074556E" w:rsidP="0003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2E" w:rsidRDefault="0048132A">
    <w:pPr>
      <w:pStyle w:val="Header"/>
    </w:pPr>
    <w:r>
      <w:rPr>
        <w:noProof/>
      </w:rPr>
      <w:drawing>
        <wp:inline distT="0" distB="0" distL="0" distR="0" wp14:anchorId="38442743" wp14:editId="29A2F721">
          <wp:extent cx="5486400" cy="673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741_Harrow EHWB_A4 header ED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642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33" w:rsidRDefault="00AE1C33">
    <w:pPr>
      <w:pStyle w:val="Header"/>
    </w:pPr>
    <w:r>
      <w:rPr>
        <w:noProof/>
      </w:rPr>
      <w:drawing>
        <wp:inline distT="0" distB="0" distL="0" distR="0" wp14:anchorId="42B684DA" wp14:editId="6F137C07">
          <wp:extent cx="6120765" cy="744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741_Harrow EHWB_A4 header ED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17D0E"/>
    <w:multiLevelType w:val="hybridMultilevel"/>
    <w:tmpl w:val="86422B44"/>
    <w:lvl w:ilvl="0" w:tplc="53AC5D1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A403C4"/>
    <w:multiLevelType w:val="hybridMultilevel"/>
    <w:tmpl w:val="367ED662"/>
    <w:lvl w:ilvl="0" w:tplc="CC8CA9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1479E"/>
    <w:multiLevelType w:val="hybridMultilevel"/>
    <w:tmpl w:val="5B867E26"/>
    <w:lvl w:ilvl="0" w:tplc="CC8CA9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C5EFF"/>
    <w:multiLevelType w:val="hybridMultilevel"/>
    <w:tmpl w:val="D9D8D14E"/>
    <w:lvl w:ilvl="0" w:tplc="5144F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53556"/>
    <w:multiLevelType w:val="hybridMultilevel"/>
    <w:tmpl w:val="F880F7E6"/>
    <w:lvl w:ilvl="0" w:tplc="161697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340C8"/>
    <w:multiLevelType w:val="hybridMultilevel"/>
    <w:tmpl w:val="0E8A21CC"/>
    <w:lvl w:ilvl="0" w:tplc="CC8CA9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32284"/>
    <w:multiLevelType w:val="multilevel"/>
    <w:tmpl w:val="BD2CB1A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>
    <w:nsid w:val="16D64D3B"/>
    <w:multiLevelType w:val="hybridMultilevel"/>
    <w:tmpl w:val="F5346632"/>
    <w:lvl w:ilvl="0" w:tplc="FF983928">
      <w:start w:val="1"/>
      <w:numFmt w:val="bullet"/>
      <w:pStyle w:val="BarnardosBullets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66108"/>
    <w:multiLevelType w:val="hybridMultilevel"/>
    <w:tmpl w:val="7FD0AB60"/>
    <w:lvl w:ilvl="0" w:tplc="0434A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0278C"/>
    <w:multiLevelType w:val="hybridMultilevel"/>
    <w:tmpl w:val="257C8538"/>
    <w:lvl w:ilvl="0" w:tplc="186419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90A31"/>
    <w:multiLevelType w:val="hybridMultilevel"/>
    <w:tmpl w:val="64AA6D7A"/>
    <w:lvl w:ilvl="0" w:tplc="6C4613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A5242"/>
    <w:multiLevelType w:val="hybridMultilevel"/>
    <w:tmpl w:val="02E0CCDE"/>
    <w:lvl w:ilvl="0" w:tplc="A560E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B035A"/>
    <w:multiLevelType w:val="hybridMultilevel"/>
    <w:tmpl w:val="F606EAEA"/>
    <w:lvl w:ilvl="0" w:tplc="CC8CA9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06479"/>
    <w:multiLevelType w:val="hybridMultilevel"/>
    <w:tmpl w:val="013E26E0"/>
    <w:lvl w:ilvl="0" w:tplc="BED461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E1615C"/>
    <w:multiLevelType w:val="hybridMultilevel"/>
    <w:tmpl w:val="8D36F3E2"/>
    <w:lvl w:ilvl="0" w:tplc="FB86F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3405E4"/>
    <w:multiLevelType w:val="multilevel"/>
    <w:tmpl w:val="5504EB06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17">
    <w:nsid w:val="316364DE"/>
    <w:multiLevelType w:val="hybridMultilevel"/>
    <w:tmpl w:val="16B43F90"/>
    <w:lvl w:ilvl="0" w:tplc="F9F6E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60768"/>
    <w:multiLevelType w:val="multilevel"/>
    <w:tmpl w:val="83A6F472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19">
    <w:nsid w:val="332C5A35"/>
    <w:multiLevelType w:val="hybridMultilevel"/>
    <w:tmpl w:val="B55403B8"/>
    <w:lvl w:ilvl="0" w:tplc="2E82ACA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C195E"/>
    <w:multiLevelType w:val="hybridMultilevel"/>
    <w:tmpl w:val="10527BC4"/>
    <w:lvl w:ilvl="0" w:tplc="772A0B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344F9"/>
    <w:multiLevelType w:val="multilevel"/>
    <w:tmpl w:val="68E0DBF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39C160EE"/>
    <w:multiLevelType w:val="hybridMultilevel"/>
    <w:tmpl w:val="C8BC5494"/>
    <w:lvl w:ilvl="0" w:tplc="CC8CA9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C6146"/>
    <w:multiLevelType w:val="hybridMultilevel"/>
    <w:tmpl w:val="62E8C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74F01"/>
    <w:multiLevelType w:val="hybridMultilevel"/>
    <w:tmpl w:val="429CC1BE"/>
    <w:lvl w:ilvl="0" w:tplc="3E047C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0F10D4"/>
    <w:multiLevelType w:val="hybridMultilevel"/>
    <w:tmpl w:val="8DA0A1AC"/>
    <w:lvl w:ilvl="0" w:tplc="13A61EB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826A5"/>
    <w:multiLevelType w:val="hybridMultilevel"/>
    <w:tmpl w:val="C7AEFE48"/>
    <w:lvl w:ilvl="0" w:tplc="93ACA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80321"/>
    <w:multiLevelType w:val="hybridMultilevel"/>
    <w:tmpl w:val="4260AABE"/>
    <w:lvl w:ilvl="0" w:tplc="CC8CA94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F9F1DA2"/>
    <w:multiLevelType w:val="multilevel"/>
    <w:tmpl w:val="C4B4C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>
    <w:nsid w:val="69B04E8B"/>
    <w:multiLevelType w:val="hybridMultilevel"/>
    <w:tmpl w:val="FC94684C"/>
    <w:lvl w:ilvl="0" w:tplc="5DA644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94F77"/>
    <w:multiLevelType w:val="hybridMultilevel"/>
    <w:tmpl w:val="9CBEB5F6"/>
    <w:lvl w:ilvl="0" w:tplc="22E40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95226D"/>
    <w:multiLevelType w:val="hybridMultilevel"/>
    <w:tmpl w:val="F34AE9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751C6"/>
    <w:multiLevelType w:val="hybridMultilevel"/>
    <w:tmpl w:val="DCDEEEC0"/>
    <w:lvl w:ilvl="0" w:tplc="C2AE4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5E1C60"/>
    <w:multiLevelType w:val="hybridMultilevel"/>
    <w:tmpl w:val="A3F6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97387"/>
    <w:multiLevelType w:val="hybridMultilevel"/>
    <w:tmpl w:val="BC6E3DCC"/>
    <w:lvl w:ilvl="0" w:tplc="5DA644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C63F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25F1B"/>
    <w:multiLevelType w:val="hybridMultilevel"/>
    <w:tmpl w:val="AA4806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"/>
  </w:num>
  <w:num w:numId="3">
    <w:abstractNumId w:val="1"/>
  </w:num>
  <w:num w:numId="4">
    <w:abstractNumId w:val="9"/>
  </w:num>
  <w:num w:numId="5">
    <w:abstractNumId w:val="32"/>
  </w:num>
  <w:num w:numId="6">
    <w:abstractNumId w:val="20"/>
  </w:num>
  <w:num w:numId="7">
    <w:abstractNumId w:val="26"/>
  </w:num>
  <w:num w:numId="8">
    <w:abstractNumId w:val="14"/>
  </w:num>
  <w:num w:numId="9">
    <w:abstractNumId w:val="11"/>
  </w:num>
  <w:num w:numId="10">
    <w:abstractNumId w:val="34"/>
  </w:num>
  <w:num w:numId="11">
    <w:abstractNumId w:val="24"/>
  </w:num>
  <w:num w:numId="12">
    <w:abstractNumId w:val="17"/>
  </w:num>
  <w:num w:numId="13">
    <w:abstractNumId w:val="5"/>
  </w:num>
  <w:num w:numId="14">
    <w:abstractNumId w:val="31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6">
    <w:abstractNumId w:val="10"/>
  </w:num>
  <w:num w:numId="17">
    <w:abstractNumId w:val="2"/>
  </w:num>
  <w:num w:numId="18">
    <w:abstractNumId w:val="12"/>
  </w:num>
  <w:num w:numId="19">
    <w:abstractNumId w:val="29"/>
  </w:num>
  <w:num w:numId="20">
    <w:abstractNumId w:val="22"/>
  </w:num>
  <w:num w:numId="21">
    <w:abstractNumId w:val="13"/>
  </w:num>
  <w:num w:numId="22">
    <w:abstractNumId w:val="3"/>
  </w:num>
  <w:num w:numId="23">
    <w:abstractNumId w:val="6"/>
  </w:num>
  <w:num w:numId="24">
    <w:abstractNumId w:val="8"/>
  </w:num>
  <w:num w:numId="25">
    <w:abstractNumId w:val="35"/>
  </w:num>
  <w:num w:numId="26">
    <w:abstractNumId w:val="7"/>
  </w:num>
  <w:num w:numId="27">
    <w:abstractNumId w:val="30"/>
  </w:num>
  <w:num w:numId="28">
    <w:abstractNumId w:val="33"/>
  </w:num>
  <w:num w:numId="29">
    <w:abstractNumId w:val="23"/>
  </w:num>
  <w:num w:numId="30">
    <w:abstractNumId w:val="16"/>
  </w:num>
  <w:num w:numId="31">
    <w:abstractNumId w:val="18"/>
  </w:num>
  <w:num w:numId="32">
    <w:abstractNumId w:val="25"/>
  </w:num>
  <w:num w:numId="33">
    <w:abstractNumId w:val="28"/>
  </w:num>
  <w:num w:numId="34">
    <w:abstractNumId w:val="15"/>
  </w:num>
  <w:num w:numId="35">
    <w:abstractNumId w:val="2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E3"/>
    <w:rsid w:val="0001427D"/>
    <w:rsid w:val="00014C07"/>
    <w:rsid w:val="00015CBF"/>
    <w:rsid w:val="00022CB6"/>
    <w:rsid w:val="00023DAB"/>
    <w:rsid w:val="00027B18"/>
    <w:rsid w:val="0003642E"/>
    <w:rsid w:val="000A4D41"/>
    <w:rsid w:val="000D69F9"/>
    <w:rsid w:val="000E6B2E"/>
    <w:rsid w:val="001246E7"/>
    <w:rsid w:val="00132D35"/>
    <w:rsid w:val="001470F8"/>
    <w:rsid w:val="001B7199"/>
    <w:rsid w:val="002072F0"/>
    <w:rsid w:val="002158A5"/>
    <w:rsid w:val="00223D1F"/>
    <w:rsid w:val="00243042"/>
    <w:rsid w:val="00250B07"/>
    <w:rsid w:val="002530DB"/>
    <w:rsid w:val="00253E32"/>
    <w:rsid w:val="00257C17"/>
    <w:rsid w:val="002A0B42"/>
    <w:rsid w:val="002C327E"/>
    <w:rsid w:val="0031028C"/>
    <w:rsid w:val="003232F3"/>
    <w:rsid w:val="003931F7"/>
    <w:rsid w:val="003A15A5"/>
    <w:rsid w:val="003A3DA4"/>
    <w:rsid w:val="003B7223"/>
    <w:rsid w:val="003C0C2C"/>
    <w:rsid w:val="003C695E"/>
    <w:rsid w:val="00435FB3"/>
    <w:rsid w:val="004369EB"/>
    <w:rsid w:val="00464046"/>
    <w:rsid w:val="0048132A"/>
    <w:rsid w:val="00487453"/>
    <w:rsid w:val="004C66C6"/>
    <w:rsid w:val="004E77A1"/>
    <w:rsid w:val="004F456A"/>
    <w:rsid w:val="0052264B"/>
    <w:rsid w:val="00525CE3"/>
    <w:rsid w:val="00543859"/>
    <w:rsid w:val="005573F1"/>
    <w:rsid w:val="00573883"/>
    <w:rsid w:val="005B2763"/>
    <w:rsid w:val="005C0BC0"/>
    <w:rsid w:val="00633120"/>
    <w:rsid w:val="006423D0"/>
    <w:rsid w:val="00651A8D"/>
    <w:rsid w:val="00657562"/>
    <w:rsid w:val="00671C6C"/>
    <w:rsid w:val="006827B1"/>
    <w:rsid w:val="00695072"/>
    <w:rsid w:val="006A4356"/>
    <w:rsid w:val="00701246"/>
    <w:rsid w:val="00725A0E"/>
    <w:rsid w:val="0074556E"/>
    <w:rsid w:val="00747C4C"/>
    <w:rsid w:val="00750C95"/>
    <w:rsid w:val="00766ECF"/>
    <w:rsid w:val="007A13CA"/>
    <w:rsid w:val="007D089C"/>
    <w:rsid w:val="007E66B4"/>
    <w:rsid w:val="008171B7"/>
    <w:rsid w:val="0084421D"/>
    <w:rsid w:val="008507AD"/>
    <w:rsid w:val="00854AC7"/>
    <w:rsid w:val="00863118"/>
    <w:rsid w:val="00867D3E"/>
    <w:rsid w:val="00884051"/>
    <w:rsid w:val="008A22DE"/>
    <w:rsid w:val="008D79F8"/>
    <w:rsid w:val="008F4755"/>
    <w:rsid w:val="00900DC0"/>
    <w:rsid w:val="00912A22"/>
    <w:rsid w:val="0092276D"/>
    <w:rsid w:val="009565A5"/>
    <w:rsid w:val="00961820"/>
    <w:rsid w:val="00961C03"/>
    <w:rsid w:val="00990A91"/>
    <w:rsid w:val="00995247"/>
    <w:rsid w:val="009D48C6"/>
    <w:rsid w:val="00A15B87"/>
    <w:rsid w:val="00A16052"/>
    <w:rsid w:val="00A16CAD"/>
    <w:rsid w:val="00A34D53"/>
    <w:rsid w:val="00A3661B"/>
    <w:rsid w:val="00AB6AE7"/>
    <w:rsid w:val="00AC50B6"/>
    <w:rsid w:val="00AD4D80"/>
    <w:rsid w:val="00AE1C33"/>
    <w:rsid w:val="00B23FEE"/>
    <w:rsid w:val="00B32540"/>
    <w:rsid w:val="00B76EEE"/>
    <w:rsid w:val="00B86F49"/>
    <w:rsid w:val="00BC238D"/>
    <w:rsid w:val="00C124F7"/>
    <w:rsid w:val="00C1412D"/>
    <w:rsid w:val="00C20DDD"/>
    <w:rsid w:val="00C415E1"/>
    <w:rsid w:val="00C4460F"/>
    <w:rsid w:val="00C56880"/>
    <w:rsid w:val="00C573D1"/>
    <w:rsid w:val="00C71289"/>
    <w:rsid w:val="00C82666"/>
    <w:rsid w:val="00CA30B4"/>
    <w:rsid w:val="00CB395B"/>
    <w:rsid w:val="00CC404A"/>
    <w:rsid w:val="00CD73B4"/>
    <w:rsid w:val="00CE1173"/>
    <w:rsid w:val="00D03CD1"/>
    <w:rsid w:val="00D15444"/>
    <w:rsid w:val="00D33F02"/>
    <w:rsid w:val="00D50489"/>
    <w:rsid w:val="00D70367"/>
    <w:rsid w:val="00D73085"/>
    <w:rsid w:val="00DC0FAA"/>
    <w:rsid w:val="00DF5D9E"/>
    <w:rsid w:val="00E01357"/>
    <w:rsid w:val="00E10152"/>
    <w:rsid w:val="00E2114A"/>
    <w:rsid w:val="00E27F95"/>
    <w:rsid w:val="00E471CF"/>
    <w:rsid w:val="00E47888"/>
    <w:rsid w:val="00E70851"/>
    <w:rsid w:val="00E7556A"/>
    <w:rsid w:val="00EC3919"/>
    <w:rsid w:val="00EF123B"/>
    <w:rsid w:val="00F03831"/>
    <w:rsid w:val="00F15EE1"/>
    <w:rsid w:val="00F223B4"/>
    <w:rsid w:val="00F30DD3"/>
    <w:rsid w:val="00F612EF"/>
    <w:rsid w:val="00F72310"/>
    <w:rsid w:val="00F80FB5"/>
    <w:rsid w:val="00F810D4"/>
    <w:rsid w:val="00F91D35"/>
    <w:rsid w:val="00FA696C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42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1173"/>
    <w:pPr>
      <w:spacing w:after="60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15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3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E2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840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051"/>
  </w:style>
  <w:style w:type="paragraph" w:styleId="Footer">
    <w:name w:val="footer"/>
    <w:basedOn w:val="Normal"/>
    <w:link w:val="FooterChar"/>
    <w:uiPriority w:val="99"/>
    <w:rsid w:val="008840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051"/>
  </w:style>
  <w:style w:type="paragraph" w:styleId="NormalWeb">
    <w:name w:val="Normal (Web)"/>
    <w:basedOn w:val="Normal"/>
    <w:uiPriority w:val="99"/>
    <w:unhideWhenUsed/>
    <w:rsid w:val="004C66C6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10D4"/>
    <w:rPr>
      <w:rFonts w:asciiTheme="minorHAnsi" w:eastAsiaTheme="minorHAnsi" w:hAnsiTheme="minorHAnsi" w:cstheme="minorBidi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A16052"/>
    <w:pPr>
      <w:spacing w:after="200"/>
    </w:pPr>
    <w:rPr>
      <w:rFonts w:ascii="Calibri" w:eastAsia="MS Mincho" w:hAnsi="Calibr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052"/>
    <w:rPr>
      <w:rFonts w:ascii="Calibri" w:eastAsia="MS Mincho" w:hAnsi="Calibri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unhideWhenUsed/>
    <w:rsid w:val="00A16052"/>
    <w:rPr>
      <w:sz w:val="16"/>
      <w:szCs w:val="16"/>
    </w:rPr>
  </w:style>
  <w:style w:type="paragraph" w:styleId="BalloonText">
    <w:name w:val="Balloon Text"/>
    <w:basedOn w:val="Normal"/>
    <w:link w:val="BalloonTextChar"/>
    <w:rsid w:val="00A16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0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E1173"/>
    <w:rPr>
      <w:b/>
      <w:sz w:val="22"/>
      <w:szCs w:val="22"/>
    </w:rPr>
  </w:style>
  <w:style w:type="character" w:styleId="Hyperlink">
    <w:name w:val="Hyperlink"/>
    <w:basedOn w:val="DefaultParagraphFont"/>
    <w:rsid w:val="0003642E"/>
    <w:rPr>
      <w:color w:val="0000FF" w:themeColor="hyperlink"/>
      <w:u w:val="single"/>
    </w:rPr>
  </w:style>
  <w:style w:type="paragraph" w:customStyle="1" w:styleId="Barnardosheading">
    <w:name w:val="Barnardo's heading"/>
    <w:next w:val="Normal"/>
    <w:link w:val="BarnardosheadingChar"/>
    <w:qFormat/>
    <w:rsid w:val="002158A5"/>
    <w:pPr>
      <w:spacing w:after="60"/>
      <w:ind w:left="360" w:hanging="360"/>
    </w:pPr>
    <w:rPr>
      <w:b/>
      <w:color w:val="8DC63F"/>
    </w:rPr>
  </w:style>
  <w:style w:type="paragraph" w:customStyle="1" w:styleId="BarnardosBullets">
    <w:name w:val="Barnardo's Bullets"/>
    <w:basedOn w:val="ListParagraph"/>
    <w:link w:val="BarnardosBulletsChar"/>
    <w:qFormat/>
    <w:rsid w:val="00CE1173"/>
    <w:pPr>
      <w:numPr>
        <w:numId w:val="24"/>
      </w:numPr>
    </w:pPr>
    <w:rPr>
      <w:rFonts w:ascii="Verdana" w:hAnsi="Verdana"/>
    </w:rPr>
  </w:style>
  <w:style w:type="character" w:customStyle="1" w:styleId="BarnardosheadingChar">
    <w:name w:val="Barnardo's heading Char"/>
    <w:basedOn w:val="Heading1Char"/>
    <w:link w:val="Barnardosheading"/>
    <w:rsid w:val="002158A5"/>
    <w:rPr>
      <w:b/>
      <w:color w:val="8DC63F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3A15A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arnardosBulletsChar">
    <w:name w:val="Barnardo's Bullets Char"/>
    <w:basedOn w:val="ListParagraphChar"/>
    <w:link w:val="BarnardosBullets"/>
    <w:rsid w:val="00CE11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A15A5"/>
    <w:rPr>
      <w:rFonts w:ascii="Monotype Corsiva" w:hAnsi="Monotype Corsiva"/>
      <w:b/>
      <w:sz w:val="1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A15A5"/>
    <w:rPr>
      <w:rFonts w:ascii="Monotype Corsiva" w:hAnsi="Monotype Corsiva"/>
      <w:b/>
      <w:sz w:val="16"/>
      <w:szCs w:val="20"/>
      <w:lang w:eastAsia="en-US"/>
    </w:rPr>
  </w:style>
  <w:style w:type="character" w:styleId="PageNumber">
    <w:name w:val="page number"/>
    <w:basedOn w:val="DefaultParagraphFont"/>
    <w:rsid w:val="003A15A5"/>
  </w:style>
  <w:style w:type="paragraph" w:customStyle="1" w:styleId="BarnardosTitle">
    <w:name w:val="Barnardo's Title"/>
    <w:basedOn w:val="Normal"/>
    <w:link w:val="BarnardosTitleChar"/>
    <w:qFormat/>
    <w:rsid w:val="003A15A5"/>
    <w:pPr>
      <w:jc w:val="both"/>
    </w:pPr>
    <w:rPr>
      <w:rFonts w:ascii="ClarendonURW" w:hAnsi="ClarendonURW"/>
      <w:b/>
      <w:sz w:val="48"/>
      <w:szCs w:val="48"/>
    </w:rPr>
  </w:style>
  <w:style w:type="paragraph" w:customStyle="1" w:styleId="BarnardosTitleSmall">
    <w:name w:val="Barnardo's Title Small"/>
    <w:basedOn w:val="Normal"/>
    <w:next w:val="Normal"/>
    <w:link w:val="BarnardosTitleSmallChar"/>
    <w:qFormat/>
    <w:rsid w:val="003A15A5"/>
    <w:pPr>
      <w:jc w:val="both"/>
    </w:pPr>
    <w:rPr>
      <w:rFonts w:ascii="ClarendonURW" w:hAnsi="ClarendonURW"/>
      <w:sz w:val="40"/>
      <w:szCs w:val="40"/>
    </w:rPr>
  </w:style>
  <w:style w:type="character" w:customStyle="1" w:styleId="BarnardosTitleChar">
    <w:name w:val="Barnardo's Title Char"/>
    <w:basedOn w:val="DefaultParagraphFont"/>
    <w:link w:val="BarnardosTitle"/>
    <w:rsid w:val="003A15A5"/>
    <w:rPr>
      <w:rFonts w:ascii="ClarendonURW" w:hAnsi="ClarendonURW"/>
      <w:b/>
      <w:sz w:val="48"/>
      <w:szCs w:val="48"/>
    </w:rPr>
  </w:style>
  <w:style w:type="paragraph" w:customStyle="1" w:styleId="BarnardosSub-heading">
    <w:name w:val="Barnardo's Sub-heading"/>
    <w:next w:val="Normal"/>
    <w:link w:val="BarnardosSub-headingChar"/>
    <w:qFormat/>
    <w:rsid w:val="00E01357"/>
    <w:pPr>
      <w:spacing w:after="40"/>
    </w:pPr>
    <w:rPr>
      <w:b/>
      <w:i/>
      <w:sz w:val="22"/>
      <w:szCs w:val="22"/>
    </w:rPr>
  </w:style>
  <w:style w:type="character" w:customStyle="1" w:styleId="BarnardosTitleSmallChar">
    <w:name w:val="Barnardo's Title Small Char"/>
    <w:basedOn w:val="DefaultParagraphFont"/>
    <w:link w:val="BarnardosTitleSmall"/>
    <w:rsid w:val="003A15A5"/>
    <w:rPr>
      <w:rFonts w:ascii="ClarendonURW" w:hAnsi="ClarendonURW"/>
      <w:sz w:val="40"/>
      <w:szCs w:val="40"/>
    </w:rPr>
  </w:style>
  <w:style w:type="table" w:customStyle="1" w:styleId="Style1">
    <w:name w:val="Style1"/>
    <w:basedOn w:val="TableNormal"/>
    <w:uiPriority w:val="99"/>
    <w:rsid w:val="00E01357"/>
    <w:rPr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8DC63F"/>
        <w:vAlign w:val="center"/>
      </w:tcPr>
    </w:tblStylePr>
    <w:tblStylePr w:type="band2Horz">
      <w:tblPr/>
      <w:tcPr>
        <w:shd w:val="clear" w:color="auto" w:fill="EDF6E2"/>
      </w:tcPr>
    </w:tblStylePr>
  </w:style>
  <w:style w:type="character" w:customStyle="1" w:styleId="BarnardosSub-headingChar">
    <w:name w:val="Barnardo's Sub-heading Char"/>
    <w:basedOn w:val="BarnardosheadingChar"/>
    <w:link w:val="BarnardosSub-heading"/>
    <w:rsid w:val="00E01357"/>
    <w:rPr>
      <w:b/>
      <w:i/>
      <w:color w:val="8DC63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42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1173"/>
    <w:pPr>
      <w:spacing w:after="60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15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3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E2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840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051"/>
  </w:style>
  <w:style w:type="paragraph" w:styleId="Footer">
    <w:name w:val="footer"/>
    <w:basedOn w:val="Normal"/>
    <w:link w:val="FooterChar"/>
    <w:uiPriority w:val="99"/>
    <w:rsid w:val="008840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051"/>
  </w:style>
  <w:style w:type="paragraph" w:styleId="NormalWeb">
    <w:name w:val="Normal (Web)"/>
    <w:basedOn w:val="Normal"/>
    <w:uiPriority w:val="99"/>
    <w:unhideWhenUsed/>
    <w:rsid w:val="004C66C6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10D4"/>
    <w:rPr>
      <w:rFonts w:asciiTheme="minorHAnsi" w:eastAsiaTheme="minorHAnsi" w:hAnsiTheme="minorHAnsi" w:cstheme="minorBidi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A16052"/>
    <w:pPr>
      <w:spacing w:after="200"/>
    </w:pPr>
    <w:rPr>
      <w:rFonts w:ascii="Calibri" w:eastAsia="MS Mincho" w:hAnsi="Calibr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052"/>
    <w:rPr>
      <w:rFonts w:ascii="Calibri" w:eastAsia="MS Mincho" w:hAnsi="Calibri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unhideWhenUsed/>
    <w:rsid w:val="00A16052"/>
    <w:rPr>
      <w:sz w:val="16"/>
      <w:szCs w:val="16"/>
    </w:rPr>
  </w:style>
  <w:style w:type="paragraph" w:styleId="BalloonText">
    <w:name w:val="Balloon Text"/>
    <w:basedOn w:val="Normal"/>
    <w:link w:val="BalloonTextChar"/>
    <w:rsid w:val="00A16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0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E1173"/>
    <w:rPr>
      <w:b/>
      <w:sz w:val="22"/>
      <w:szCs w:val="22"/>
    </w:rPr>
  </w:style>
  <w:style w:type="character" w:styleId="Hyperlink">
    <w:name w:val="Hyperlink"/>
    <w:basedOn w:val="DefaultParagraphFont"/>
    <w:rsid w:val="0003642E"/>
    <w:rPr>
      <w:color w:val="0000FF" w:themeColor="hyperlink"/>
      <w:u w:val="single"/>
    </w:rPr>
  </w:style>
  <w:style w:type="paragraph" w:customStyle="1" w:styleId="Barnardosheading">
    <w:name w:val="Barnardo's heading"/>
    <w:next w:val="Normal"/>
    <w:link w:val="BarnardosheadingChar"/>
    <w:qFormat/>
    <w:rsid w:val="002158A5"/>
    <w:pPr>
      <w:spacing w:after="60"/>
      <w:ind w:left="360" w:hanging="360"/>
    </w:pPr>
    <w:rPr>
      <w:b/>
      <w:color w:val="8DC63F"/>
    </w:rPr>
  </w:style>
  <w:style w:type="paragraph" w:customStyle="1" w:styleId="BarnardosBullets">
    <w:name w:val="Barnardo's Bullets"/>
    <w:basedOn w:val="ListParagraph"/>
    <w:link w:val="BarnardosBulletsChar"/>
    <w:qFormat/>
    <w:rsid w:val="00CE1173"/>
    <w:pPr>
      <w:numPr>
        <w:numId w:val="24"/>
      </w:numPr>
    </w:pPr>
    <w:rPr>
      <w:rFonts w:ascii="Verdana" w:hAnsi="Verdana"/>
    </w:rPr>
  </w:style>
  <w:style w:type="character" w:customStyle="1" w:styleId="BarnardosheadingChar">
    <w:name w:val="Barnardo's heading Char"/>
    <w:basedOn w:val="Heading1Char"/>
    <w:link w:val="Barnardosheading"/>
    <w:rsid w:val="002158A5"/>
    <w:rPr>
      <w:b/>
      <w:color w:val="8DC63F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3A15A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arnardosBulletsChar">
    <w:name w:val="Barnardo's Bullets Char"/>
    <w:basedOn w:val="ListParagraphChar"/>
    <w:link w:val="BarnardosBullets"/>
    <w:rsid w:val="00CE11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A15A5"/>
    <w:rPr>
      <w:rFonts w:ascii="Monotype Corsiva" w:hAnsi="Monotype Corsiva"/>
      <w:b/>
      <w:sz w:val="1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A15A5"/>
    <w:rPr>
      <w:rFonts w:ascii="Monotype Corsiva" w:hAnsi="Monotype Corsiva"/>
      <w:b/>
      <w:sz w:val="16"/>
      <w:szCs w:val="20"/>
      <w:lang w:eastAsia="en-US"/>
    </w:rPr>
  </w:style>
  <w:style w:type="character" w:styleId="PageNumber">
    <w:name w:val="page number"/>
    <w:basedOn w:val="DefaultParagraphFont"/>
    <w:rsid w:val="003A15A5"/>
  </w:style>
  <w:style w:type="paragraph" w:customStyle="1" w:styleId="BarnardosTitle">
    <w:name w:val="Barnardo's Title"/>
    <w:basedOn w:val="Normal"/>
    <w:link w:val="BarnardosTitleChar"/>
    <w:qFormat/>
    <w:rsid w:val="003A15A5"/>
    <w:pPr>
      <w:jc w:val="both"/>
    </w:pPr>
    <w:rPr>
      <w:rFonts w:ascii="ClarendonURW" w:hAnsi="ClarendonURW"/>
      <w:b/>
      <w:sz w:val="48"/>
      <w:szCs w:val="48"/>
    </w:rPr>
  </w:style>
  <w:style w:type="paragraph" w:customStyle="1" w:styleId="BarnardosTitleSmall">
    <w:name w:val="Barnardo's Title Small"/>
    <w:basedOn w:val="Normal"/>
    <w:next w:val="Normal"/>
    <w:link w:val="BarnardosTitleSmallChar"/>
    <w:qFormat/>
    <w:rsid w:val="003A15A5"/>
    <w:pPr>
      <w:jc w:val="both"/>
    </w:pPr>
    <w:rPr>
      <w:rFonts w:ascii="ClarendonURW" w:hAnsi="ClarendonURW"/>
      <w:sz w:val="40"/>
      <w:szCs w:val="40"/>
    </w:rPr>
  </w:style>
  <w:style w:type="character" w:customStyle="1" w:styleId="BarnardosTitleChar">
    <w:name w:val="Barnardo's Title Char"/>
    <w:basedOn w:val="DefaultParagraphFont"/>
    <w:link w:val="BarnardosTitle"/>
    <w:rsid w:val="003A15A5"/>
    <w:rPr>
      <w:rFonts w:ascii="ClarendonURW" w:hAnsi="ClarendonURW"/>
      <w:b/>
      <w:sz w:val="48"/>
      <w:szCs w:val="48"/>
    </w:rPr>
  </w:style>
  <w:style w:type="paragraph" w:customStyle="1" w:styleId="BarnardosSub-heading">
    <w:name w:val="Barnardo's Sub-heading"/>
    <w:next w:val="Normal"/>
    <w:link w:val="BarnardosSub-headingChar"/>
    <w:qFormat/>
    <w:rsid w:val="00E01357"/>
    <w:pPr>
      <w:spacing w:after="40"/>
    </w:pPr>
    <w:rPr>
      <w:b/>
      <w:i/>
      <w:sz w:val="22"/>
      <w:szCs w:val="22"/>
    </w:rPr>
  </w:style>
  <w:style w:type="character" w:customStyle="1" w:styleId="BarnardosTitleSmallChar">
    <w:name w:val="Barnardo's Title Small Char"/>
    <w:basedOn w:val="DefaultParagraphFont"/>
    <w:link w:val="BarnardosTitleSmall"/>
    <w:rsid w:val="003A15A5"/>
    <w:rPr>
      <w:rFonts w:ascii="ClarendonURW" w:hAnsi="ClarendonURW"/>
      <w:sz w:val="40"/>
      <w:szCs w:val="40"/>
    </w:rPr>
  </w:style>
  <w:style w:type="table" w:customStyle="1" w:styleId="Style1">
    <w:name w:val="Style1"/>
    <w:basedOn w:val="TableNormal"/>
    <w:uiPriority w:val="99"/>
    <w:rsid w:val="00E01357"/>
    <w:rPr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8DC63F"/>
        <w:vAlign w:val="center"/>
      </w:tcPr>
    </w:tblStylePr>
    <w:tblStylePr w:type="band2Horz">
      <w:tblPr/>
      <w:tcPr>
        <w:shd w:val="clear" w:color="auto" w:fill="EDF6E2"/>
      </w:tcPr>
    </w:tblStylePr>
  </w:style>
  <w:style w:type="character" w:customStyle="1" w:styleId="BarnardosSub-headingChar">
    <w:name w:val="Barnardo's Sub-heading Char"/>
    <w:basedOn w:val="BarnardosheadingChar"/>
    <w:link w:val="BarnardosSub-heading"/>
    <w:rsid w:val="00E01357"/>
    <w:rPr>
      <w:b/>
      <w:i/>
      <w:color w:val="8DC63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rrow.horizons@nhs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arrowhorizons@barnardos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rrowhorizons@barnardos.org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8282-FF92-4C55-9F03-DA1F5EBA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689</Words>
  <Characters>3963</Characters>
  <Application>Microsoft Office Word</Application>
  <DocSecurity>0</DocSecurity>
  <Lines>284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James</dc:creator>
  <cp:lastModifiedBy>Claire Goodenough</cp:lastModifiedBy>
  <cp:revision>6</cp:revision>
  <cp:lastPrinted>2017-11-24T16:03:00Z</cp:lastPrinted>
  <dcterms:created xsi:type="dcterms:W3CDTF">2019-02-15T12:56:00Z</dcterms:created>
  <dcterms:modified xsi:type="dcterms:W3CDTF">2019-02-20T14:13:00Z</dcterms:modified>
</cp:coreProperties>
</file>