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0BC7C" w14:textId="77777777" w:rsidR="00EA7761" w:rsidRDefault="00502A6D" w:rsidP="00EA7761">
      <w:pPr>
        <w:jc w:val="center"/>
        <w:rPr>
          <w:b/>
          <w:bCs/>
          <w:sz w:val="28"/>
          <w:szCs w:val="28"/>
          <w:u w:val="single"/>
        </w:rPr>
      </w:pPr>
      <w:r w:rsidRPr="00502A6D">
        <w:rPr>
          <w:b/>
          <w:bCs/>
          <w:sz w:val="28"/>
          <w:szCs w:val="28"/>
          <w:u w:val="single"/>
        </w:rPr>
        <w:t xml:space="preserve">Barnardos Training and Consultancy </w:t>
      </w:r>
    </w:p>
    <w:p w14:paraId="6A02134F" w14:textId="77777777" w:rsidR="00623C7C" w:rsidRDefault="00623C7C" w:rsidP="00EA7761">
      <w:pPr>
        <w:jc w:val="center"/>
        <w:rPr>
          <w:b/>
          <w:bCs/>
          <w:sz w:val="28"/>
          <w:szCs w:val="28"/>
          <w:u w:val="single"/>
        </w:rPr>
      </w:pPr>
    </w:p>
    <w:p w14:paraId="2EAB5243" w14:textId="6B735205" w:rsidR="00502A6D" w:rsidRDefault="00EA7761" w:rsidP="00EA7761">
      <w:pPr>
        <w:jc w:val="center"/>
        <w:rPr>
          <w:b/>
          <w:bCs/>
        </w:rPr>
      </w:pPr>
      <w:r>
        <w:rPr>
          <w:b/>
          <w:bCs/>
          <w:sz w:val="28"/>
          <w:szCs w:val="28"/>
          <w:u w:val="single"/>
        </w:rPr>
        <w:t xml:space="preserve">Terms and conditions re individual bookings on training Courses </w:t>
      </w:r>
    </w:p>
    <w:p w14:paraId="27CCFD23" w14:textId="77777777" w:rsidR="00EA7761" w:rsidRDefault="00EA7761" w:rsidP="00623C7C">
      <w:pPr>
        <w:jc w:val="both"/>
      </w:pPr>
    </w:p>
    <w:p w14:paraId="5175B943" w14:textId="77777777" w:rsidR="00623C7C" w:rsidRDefault="00623C7C" w:rsidP="00623C7C">
      <w:pPr>
        <w:jc w:val="both"/>
      </w:pPr>
    </w:p>
    <w:p w14:paraId="23A38AE8" w14:textId="421E8479" w:rsidR="00502A6D" w:rsidRDefault="00502A6D" w:rsidP="00623C7C">
      <w:pPr>
        <w:jc w:val="both"/>
      </w:pPr>
      <w:r>
        <w:t>All courses run by Barnardo’s Training and Consultancy are owned by Barnardo’s, a registered charity (Charity No 216250) and a company limited by guarantee. The registered office address is T</w:t>
      </w:r>
      <w:r w:rsidRPr="00502A6D">
        <w:t>anners Lane, Barkingside IG6 1QG.</w:t>
      </w:r>
    </w:p>
    <w:p w14:paraId="6C3691EB" w14:textId="4FF9F718" w:rsidR="00502A6D" w:rsidRDefault="00502A6D" w:rsidP="00623C7C">
      <w:pPr>
        <w:jc w:val="both"/>
      </w:pPr>
      <w:r>
        <w:t xml:space="preserve">These terms and conditions apply to all orders place </w:t>
      </w:r>
      <w:r w:rsidR="00CE18FE">
        <w:t xml:space="preserve">with </w:t>
      </w:r>
      <w:r>
        <w:t>Barnardo’s Training and Consultancy</w:t>
      </w:r>
      <w:r w:rsidR="00CE18FE">
        <w:t>.</w:t>
      </w:r>
    </w:p>
    <w:p w14:paraId="012F926B" w14:textId="77777777" w:rsidR="00CE18FE" w:rsidRPr="00502A6D" w:rsidRDefault="00CE18FE" w:rsidP="00623C7C">
      <w:pPr>
        <w:jc w:val="both"/>
      </w:pPr>
    </w:p>
    <w:p w14:paraId="6BA32373" w14:textId="7DBBF4CD" w:rsidR="001F71F8" w:rsidRPr="001F71F8" w:rsidRDefault="001F71F8" w:rsidP="00623C7C">
      <w:pPr>
        <w:jc w:val="both"/>
        <w:rPr>
          <w:b/>
          <w:bCs/>
        </w:rPr>
      </w:pPr>
      <w:r w:rsidRPr="001F71F8">
        <w:rPr>
          <w:b/>
          <w:bCs/>
        </w:rPr>
        <w:t xml:space="preserve">The Contract </w:t>
      </w:r>
    </w:p>
    <w:p w14:paraId="6C93DFCC" w14:textId="380E3849" w:rsidR="001F71F8" w:rsidRDefault="001F71F8" w:rsidP="00623C7C">
      <w:pPr>
        <w:jc w:val="both"/>
      </w:pPr>
      <w:r w:rsidRPr="00C600FC">
        <w:t>An </w:t>
      </w:r>
      <w:r w:rsidR="003F1385">
        <w:t>o</w:t>
      </w:r>
      <w:r w:rsidRPr="00C600FC">
        <w:t xml:space="preserve">rder shall constitute a contractual offer by the </w:t>
      </w:r>
      <w:r w:rsidR="003F1385">
        <w:t>c</w:t>
      </w:r>
      <w:r w:rsidRPr="00C600FC">
        <w:t xml:space="preserve">ustomer to procure a </w:t>
      </w:r>
      <w:r w:rsidR="003F1385">
        <w:t>c</w:t>
      </w:r>
      <w:r w:rsidRPr="00C600FC">
        <w:t xml:space="preserve">ourse from </w:t>
      </w:r>
      <w:r>
        <w:t>Barnardo’s Training and Consultancy</w:t>
      </w:r>
      <w:r w:rsidRPr="00C600FC">
        <w:t xml:space="preserve"> in accordance with and on the basis of these </w:t>
      </w:r>
      <w:r w:rsidR="003F1385">
        <w:t>t</w:t>
      </w:r>
      <w:r w:rsidRPr="00C600FC">
        <w:t xml:space="preserve">erms and </w:t>
      </w:r>
      <w:r w:rsidR="003F1385">
        <w:t>c</w:t>
      </w:r>
      <w:r w:rsidRPr="00C600FC">
        <w:t>onditions.</w:t>
      </w:r>
    </w:p>
    <w:p w14:paraId="5EA0CD56" w14:textId="658B05F9" w:rsidR="00CE18FE" w:rsidRDefault="00CE18FE" w:rsidP="00623C7C">
      <w:pPr>
        <w:jc w:val="both"/>
      </w:pPr>
      <w:r>
        <w:t xml:space="preserve">Costs </w:t>
      </w:r>
      <w:r w:rsidR="00847EA4">
        <w:t xml:space="preserve">for sessions are as laid out on our website. </w:t>
      </w:r>
      <w:r w:rsidRPr="00C600FC">
        <w:t xml:space="preserve">All </w:t>
      </w:r>
      <w:r>
        <w:t xml:space="preserve">costs </w:t>
      </w:r>
      <w:r w:rsidR="00EA7761">
        <w:t xml:space="preserve">detailed on the website </w:t>
      </w:r>
      <w:r w:rsidRPr="00C600FC">
        <w:t xml:space="preserve">are subject to change without prior </w:t>
      </w:r>
      <w:r w:rsidR="00EA7761" w:rsidRPr="00C600FC">
        <w:t>notice</w:t>
      </w:r>
      <w:r w:rsidR="00EA7761">
        <w:t>;</w:t>
      </w:r>
      <w:r>
        <w:t xml:space="preserve"> however any</w:t>
      </w:r>
      <w:r w:rsidR="003F1385" w:rsidRPr="00C600FC">
        <w:t xml:space="preserve"> changes will not affect any </w:t>
      </w:r>
      <w:r w:rsidR="003F1385">
        <w:t>confirmed o</w:t>
      </w:r>
      <w:r w:rsidR="003F1385" w:rsidRPr="00C600FC">
        <w:t>rder</w:t>
      </w:r>
      <w:r w:rsidR="003F1385">
        <w:t xml:space="preserve">. </w:t>
      </w:r>
    </w:p>
    <w:p w14:paraId="53A212F9" w14:textId="5F8A7B15" w:rsidR="003F1385" w:rsidRPr="00C600FC" w:rsidRDefault="001F71F8" w:rsidP="00623C7C">
      <w:pPr>
        <w:jc w:val="both"/>
      </w:pPr>
      <w:r>
        <w:t xml:space="preserve">Payment for all sessions is required </w:t>
      </w:r>
      <w:r w:rsidR="003F1385">
        <w:t xml:space="preserve">at point of order and can be done using a credit or debit card. </w:t>
      </w:r>
      <w:r w:rsidR="003F1385" w:rsidRPr="00C600FC">
        <w:t xml:space="preserve">Card payment services are provided to </w:t>
      </w:r>
      <w:r w:rsidR="003F1385">
        <w:t>Barnardo’s Training and Consultancy</w:t>
      </w:r>
      <w:r w:rsidR="003F1385" w:rsidRPr="00C600FC">
        <w:t xml:space="preserve"> by Stripe Payments UK, Ltd.</w:t>
      </w:r>
    </w:p>
    <w:p w14:paraId="7FFD7A09" w14:textId="604C55F9" w:rsidR="001F71F8" w:rsidRDefault="001F71F8" w:rsidP="00623C7C">
      <w:pPr>
        <w:jc w:val="both"/>
      </w:pPr>
      <w:r w:rsidRPr="00C600FC">
        <w:t>An </w:t>
      </w:r>
      <w:r w:rsidR="003F1385">
        <w:t>o</w:t>
      </w:r>
      <w:r w:rsidRPr="00C600FC">
        <w:t xml:space="preserve">rder shall be deemed to be accepted by </w:t>
      </w:r>
      <w:r>
        <w:t xml:space="preserve">Barnardo’s Training and Consultancy </w:t>
      </w:r>
      <w:r w:rsidRPr="00C600FC">
        <w:t xml:space="preserve">upon </w:t>
      </w:r>
      <w:r>
        <w:t xml:space="preserve">receipt of payment and </w:t>
      </w:r>
      <w:r w:rsidRPr="00C600FC">
        <w:t xml:space="preserve">the issuing of the </w:t>
      </w:r>
      <w:r w:rsidR="003F1385">
        <w:t>c</w:t>
      </w:r>
      <w:r w:rsidRPr="00C600FC">
        <w:t xml:space="preserve">onfirmation </w:t>
      </w:r>
      <w:r w:rsidR="003F1385">
        <w:t>e</w:t>
      </w:r>
      <w:r w:rsidRPr="00C600FC">
        <w:t>mail</w:t>
      </w:r>
      <w:r>
        <w:t>.</w:t>
      </w:r>
    </w:p>
    <w:p w14:paraId="093F8370" w14:textId="77777777" w:rsidR="00EA7761" w:rsidRDefault="001F71F8" w:rsidP="00623C7C">
      <w:pPr>
        <w:jc w:val="both"/>
      </w:pPr>
      <w:r>
        <w:t xml:space="preserve">When completing an order please check all fields are completed correctly. If you provide incorrect or incomplete information please contact Barnardo’s Training and Consultancy </w:t>
      </w:r>
      <w:r w:rsidRPr="001C5EEC">
        <w:rPr>
          <w:b/>
          <w:bCs/>
        </w:rPr>
        <w:t>via</w:t>
      </w:r>
      <w:r w:rsidRPr="00947A37">
        <w:rPr>
          <w:b/>
          <w:bCs/>
        </w:rPr>
        <w:t xml:space="preserve"> email</w:t>
      </w:r>
      <w:r>
        <w:t xml:space="preserve"> </w:t>
      </w:r>
      <w:r w:rsidRPr="001F71F8">
        <w:t>(</w:t>
      </w:r>
      <w:hyperlink r:id="rId7" w:history="1">
        <w:r w:rsidRPr="0022603C">
          <w:rPr>
            <w:rStyle w:val="Hyperlink"/>
          </w:rPr>
          <w:t>BTCadmin@barnardos.org.uk</w:t>
        </w:r>
      </w:hyperlink>
      <w:r>
        <w:t xml:space="preserve">) as soon as possible to rectify. </w:t>
      </w:r>
    </w:p>
    <w:p w14:paraId="35BF286E" w14:textId="21710E54" w:rsidR="001F71F8" w:rsidRDefault="001F71F8" w:rsidP="00623C7C">
      <w:pPr>
        <w:jc w:val="both"/>
      </w:pPr>
      <w:r>
        <w:t>Barnardo’s Training and Consultancy will not be responsible for any delay resulting from the provision of incorrect / incomplete information.</w:t>
      </w:r>
    </w:p>
    <w:p w14:paraId="276E509E" w14:textId="13E22110" w:rsidR="00847EA4" w:rsidRPr="001F71F8" w:rsidRDefault="00847EA4" w:rsidP="00623C7C">
      <w:pPr>
        <w:jc w:val="both"/>
      </w:pPr>
      <w:r>
        <w:t xml:space="preserve">On receipt of confirmation of a place on a session delegates </w:t>
      </w:r>
      <w:r w:rsidRPr="00847EA4">
        <w:rPr>
          <w:b/>
          <w:bCs/>
        </w:rPr>
        <w:t>must not share the link with anyone else without prior agreement in writing.</w:t>
      </w:r>
    </w:p>
    <w:p w14:paraId="249F91CB" w14:textId="77777777" w:rsidR="001F71F8" w:rsidRDefault="001F71F8" w:rsidP="00623C7C">
      <w:pPr>
        <w:jc w:val="both"/>
        <w:rPr>
          <w:b/>
          <w:bCs/>
        </w:rPr>
      </w:pPr>
    </w:p>
    <w:p w14:paraId="23D196BC" w14:textId="21FE3C46" w:rsidR="00CE73B0" w:rsidRPr="00947A37" w:rsidRDefault="00947A37" w:rsidP="00623C7C">
      <w:pPr>
        <w:jc w:val="both"/>
        <w:rPr>
          <w:b/>
          <w:bCs/>
        </w:rPr>
      </w:pPr>
      <w:r w:rsidRPr="00947A37">
        <w:rPr>
          <w:b/>
          <w:bCs/>
        </w:rPr>
        <w:t>Minimum / Maximum Numbers</w:t>
      </w:r>
    </w:p>
    <w:p w14:paraId="6B703158" w14:textId="37111797" w:rsidR="00947A37" w:rsidRDefault="00947A37" w:rsidP="00623C7C">
      <w:pPr>
        <w:jc w:val="both"/>
      </w:pPr>
      <w:r>
        <w:t>All</w:t>
      </w:r>
      <w:r w:rsidRPr="002E425B">
        <w:t xml:space="preserve"> course</w:t>
      </w:r>
      <w:r>
        <w:t>s</w:t>
      </w:r>
      <w:r w:rsidRPr="002E425B">
        <w:t xml:space="preserve"> </w:t>
      </w:r>
      <w:r>
        <w:t xml:space="preserve">require </w:t>
      </w:r>
      <w:r w:rsidRPr="002E425B">
        <w:t xml:space="preserve">a minimum of </w:t>
      </w:r>
      <w:r w:rsidR="00EA7761">
        <w:t>6</w:t>
      </w:r>
      <w:r w:rsidRPr="002E425B">
        <w:t xml:space="preserve"> </w:t>
      </w:r>
      <w:r>
        <w:t xml:space="preserve">delegates </w:t>
      </w:r>
      <w:r w:rsidRPr="002E425B">
        <w:t>to be able to run, and the maximum number of participants is 2</w:t>
      </w:r>
      <w:r>
        <w:t>0</w:t>
      </w:r>
      <w:r w:rsidRPr="002E425B">
        <w:t xml:space="preserve">. If you are unable to book a place because the course is full, please </w:t>
      </w:r>
      <w:r>
        <w:t xml:space="preserve">choose an alternative date or get </w:t>
      </w:r>
      <w:r w:rsidRPr="002E425B">
        <w:t xml:space="preserve">in touch with us </w:t>
      </w:r>
      <w:r>
        <w:t>to see how we may be able to assist</w:t>
      </w:r>
      <w:r w:rsidR="00131DA5">
        <w:t xml:space="preserve"> </w:t>
      </w:r>
      <w:r w:rsidR="00131DA5" w:rsidRPr="001F71F8">
        <w:t>(</w:t>
      </w:r>
      <w:hyperlink r:id="rId8" w:history="1">
        <w:r w:rsidR="00131DA5" w:rsidRPr="0022603C">
          <w:rPr>
            <w:rStyle w:val="Hyperlink"/>
          </w:rPr>
          <w:t>BTCadmin@barnardos.org.uk</w:t>
        </w:r>
      </w:hyperlink>
      <w:r w:rsidR="00131DA5">
        <w:t>)</w:t>
      </w:r>
      <w:r>
        <w:t>.</w:t>
      </w:r>
    </w:p>
    <w:p w14:paraId="3F9B0B87" w14:textId="77777777" w:rsidR="00CE18FE" w:rsidRPr="00C600FC" w:rsidRDefault="00CE18FE" w:rsidP="00623C7C">
      <w:pPr>
        <w:jc w:val="both"/>
      </w:pPr>
      <w:r w:rsidRPr="00C600FC">
        <w:t>All orders are subject to availability and we reserve the right to reject any order for any reason. If we reject an order (for whatever reason) we will inform you as soon as possible.</w:t>
      </w:r>
    </w:p>
    <w:p w14:paraId="7E4EE6FC" w14:textId="77777777" w:rsidR="00947A37" w:rsidRDefault="00947A37" w:rsidP="00623C7C">
      <w:pPr>
        <w:jc w:val="both"/>
      </w:pPr>
    </w:p>
    <w:p w14:paraId="082DE874" w14:textId="64BADB94" w:rsidR="00947A37" w:rsidRPr="00947A37" w:rsidRDefault="00947A37" w:rsidP="00623C7C">
      <w:pPr>
        <w:jc w:val="both"/>
        <w:rPr>
          <w:b/>
          <w:bCs/>
        </w:rPr>
      </w:pPr>
      <w:r w:rsidRPr="00947A37">
        <w:rPr>
          <w:b/>
          <w:bCs/>
        </w:rPr>
        <w:lastRenderedPageBreak/>
        <w:t>Cancellation</w:t>
      </w:r>
    </w:p>
    <w:p w14:paraId="682E020A" w14:textId="1C05AAFC" w:rsidR="001C5EEC" w:rsidRPr="002E425B" w:rsidRDefault="001C5EEC" w:rsidP="00623C7C">
      <w:pPr>
        <w:jc w:val="both"/>
      </w:pPr>
      <w:r w:rsidRPr="002E425B">
        <w:t xml:space="preserve">If you are unable to attend the course you are booked on, you may substitute, by prior arrangement </w:t>
      </w:r>
      <w:r w:rsidRPr="001C5EEC">
        <w:rPr>
          <w:b/>
          <w:bCs/>
        </w:rPr>
        <w:t>in writing via</w:t>
      </w:r>
      <w:r w:rsidRPr="00947A37">
        <w:rPr>
          <w:b/>
          <w:bCs/>
        </w:rPr>
        <w:t xml:space="preserve"> email</w:t>
      </w:r>
      <w:r>
        <w:t xml:space="preserve"> </w:t>
      </w:r>
      <w:r w:rsidR="001F71F8" w:rsidRPr="001F71F8">
        <w:t>(</w:t>
      </w:r>
      <w:hyperlink r:id="rId9" w:history="1">
        <w:r w:rsidRPr="0022603C">
          <w:rPr>
            <w:rStyle w:val="Hyperlink"/>
          </w:rPr>
          <w:t>BTCadmin@barnardos.org.uk</w:t>
        </w:r>
      </w:hyperlink>
      <w:r>
        <w:t xml:space="preserve">) </w:t>
      </w:r>
      <w:r w:rsidRPr="002E425B">
        <w:t>someone else from your organisation.</w:t>
      </w:r>
    </w:p>
    <w:p w14:paraId="48113304" w14:textId="77777777" w:rsidR="001C5EEC" w:rsidRPr="002E425B" w:rsidRDefault="001C5EEC" w:rsidP="00623C7C">
      <w:pPr>
        <w:jc w:val="both"/>
      </w:pPr>
      <w:r w:rsidRPr="002E425B">
        <w:t>If you are unable to attend, and not in a position to substitute your place to another person then the following charges will apply:</w:t>
      </w:r>
    </w:p>
    <w:p w14:paraId="61FB7D9E" w14:textId="6E5734D0" w:rsidR="00947A37" w:rsidRPr="007848D4" w:rsidRDefault="00947A37" w:rsidP="00623C7C">
      <w:pPr>
        <w:ind w:left="720"/>
        <w:jc w:val="both"/>
      </w:pPr>
      <w:r w:rsidRPr="007848D4">
        <w:t xml:space="preserve">Cancellation with </w:t>
      </w:r>
      <w:r w:rsidR="007848D4" w:rsidRPr="007848D4">
        <w:t>4</w:t>
      </w:r>
      <w:r w:rsidRPr="007848D4">
        <w:t xml:space="preserve"> weeks (</w:t>
      </w:r>
      <w:r w:rsidR="007848D4" w:rsidRPr="007848D4">
        <w:t>28</w:t>
      </w:r>
      <w:r w:rsidRPr="007848D4">
        <w:t xml:space="preserve"> days) notice</w:t>
      </w:r>
      <w:r w:rsidRPr="007848D4">
        <w:tab/>
      </w:r>
      <w:r w:rsidRPr="007848D4">
        <w:tab/>
        <w:t>100% refund</w:t>
      </w:r>
    </w:p>
    <w:p w14:paraId="674CA739" w14:textId="0BAB1165" w:rsidR="00947A37" w:rsidRPr="007848D4" w:rsidRDefault="00947A37" w:rsidP="00623C7C">
      <w:pPr>
        <w:ind w:left="720"/>
        <w:jc w:val="both"/>
      </w:pPr>
      <w:r w:rsidRPr="007848D4">
        <w:t xml:space="preserve">Cancellation with </w:t>
      </w:r>
      <w:r w:rsidR="007848D4" w:rsidRPr="007848D4">
        <w:t>3</w:t>
      </w:r>
      <w:r w:rsidRPr="007848D4">
        <w:t xml:space="preserve"> week</w:t>
      </w:r>
      <w:r w:rsidR="007848D4" w:rsidRPr="007848D4">
        <w:t>s</w:t>
      </w:r>
      <w:r w:rsidRPr="007848D4">
        <w:t xml:space="preserve"> (</w:t>
      </w:r>
      <w:r w:rsidR="007848D4" w:rsidRPr="007848D4">
        <w:t xml:space="preserve"> 21</w:t>
      </w:r>
      <w:r w:rsidRPr="007848D4">
        <w:t xml:space="preserve"> days) notice </w:t>
      </w:r>
      <w:r w:rsidRPr="007848D4">
        <w:tab/>
      </w:r>
      <w:r w:rsidRPr="007848D4">
        <w:tab/>
        <w:t xml:space="preserve">50% refund </w:t>
      </w:r>
    </w:p>
    <w:p w14:paraId="21F562B7" w14:textId="423DD462" w:rsidR="00947A37" w:rsidRDefault="00947A37" w:rsidP="00623C7C">
      <w:pPr>
        <w:ind w:left="720"/>
        <w:jc w:val="both"/>
      </w:pPr>
      <w:r w:rsidRPr="007848D4">
        <w:t xml:space="preserve">Cancellation with less than </w:t>
      </w:r>
      <w:r w:rsidR="007848D4">
        <w:t>3</w:t>
      </w:r>
      <w:r w:rsidRPr="007848D4">
        <w:t xml:space="preserve"> </w:t>
      </w:r>
      <w:r w:rsidR="007848D4" w:rsidRPr="007848D4">
        <w:t>weeks’ notice</w:t>
      </w:r>
      <w:r w:rsidRPr="007848D4">
        <w:t xml:space="preserve"> </w:t>
      </w:r>
      <w:r w:rsidRPr="007848D4">
        <w:tab/>
      </w:r>
      <w:r w:rsidRPr="007848D4">
        <w:tab/>
        <w:t>no refund</w:t>
      </w:r>
    </w:p>
    <w:p w14:paraId="508D44FF" w14:textId="77777777" w:rsidR="00131DA5" w:rsidRDefault="00131DA5" w:rsidP="00623C7C">
      <w:pPr>
        <w:jc w:val="both"/>
      </w:pPr>
      <w:r>
        <w:t xml:space="preserve">All cancellations must be </w:t>
      </w:r>
      <w:r w:rsidRPr="00947A37">
        <w:rPr>
          <w:b/>
          <w:bCs/>
        </w:rPr>
        <w:t>in writing via email</w:t>
      </w:r>
      <w:r>
        <w:t xml:space="preserve"> to </w:t>
      </w:r>
      <w:hyperlink r:id="rId10" w:history="1">
        <w:r w:rsidRPr="0022603C">
          <w:rPr>
            <w:rStyle w:val="Hyperlink"/>
          </w:rPr>
          <w:t>BTCadmin@barnardos.org.uk</w:t>
        </w:r>
      </w:hyperlink>
      <w:r>
        <w:t xml:space="preserve">. </w:t>
      </w:r>
    </w:p>
    <w:p w14:paraId="0C8F0A9F" w14:textId="4779ECE3" w:rsidR="00947A37" w:rsidRDefault="00947A37" w:rsidP="00623C7C">
      <w:pPr>
        <w:jc w:val="both"/>
      </w:pPr>
      <w:r>
        <w:t xml:space="preserve">Barnardo’s Training and Consultancy </w:t>
      </w:r>
      <w:r w:rsidRPr="00947A37">
        <w:t>reserve the right to cancel a session should bookings be below the minimum requirement (</w:t>
      </w:r>
      <w:r w:rsidR="007848D4">
        <w:t xml:space="preserve"> 6</w:t>
      </w:r>
      <w:r w:rsidRPr="00947A37">
        <w:t xml:space="preserve"> participants) and delegates would be informed via email of any cancellations 5 working days (Mon - Fri) prior to delivery</w:t>
      </w:r>
      <w:r>
        <w:t>.</w:t>
      </w:r>
    </w:p>
    <w:p w14:paraId="4F966E4E" w14:textId="3F3B3414" w:rsidR="00947A37" w:rsidRPr="00947A37" w:rsidRDefault="00947A37" w:rsidP="00623C7C">
      <w:pPr>
        <w:pStyle w:val="BodyText"/>
        <w:jc w:val="both"/>
        <w:rPr>
          <w:rFonts w:asciiTheme="minorHAnsi" w:hAnsiTheme="minorHAnsi"/>
        </w:rPr>
      </w:pPr>
      <w:r w:rsidRPr="007848D4">
        <w:rPr>
          <w:rFonts w:asciiTheme="minorHAnsi" w:hAnsiTheme="minorHAnsi"/>
        </w:rPr>
        <w:t xml:space="preserve">In the unlikely event that the training is cancelled </w:t>
      </w:r>
      <w:r w:rsidR="007848D4" w:rsidRPr="007848D4">
        <w:rPr>
          <w:rFonts w:asciiTheme="minorHAnsi" w:hAnsiTheme="minorHAnsi"/>
        </w:rPr>
        <w:t xml:space="preserve">by Barnardo’s </w:t>
      </w:r>
      <w:r w:rsidRPr="007848D4">
        <w:rPr>
          <w:rFonts w:asciiTheme="minorHAnsi" w:hAnsiTheme="minorHAnsi"/>
        </w:rPr>
        <w:t xml:space="preserve"> you will be offered the choice of rearranging for an alternative date for no additional fee, or to be reimbursed </w:t>
      </w:r>
      <w:r w:rsidR="007848D4" w:rsidRPr="007848D4">
        <w:rPr>
          <w:rFonts w:asciiTheme="minorHAnsi" w:hAnsiTheme="minorHAnsi"/>
        </w:rPr>
        <w:t xml:space="preserve">for </w:t>
      </w:r>
      <w:r w:rsidRPr="007848D4">
        <w:rPr>
          <w:rFonts w:asciiTheme="minorHAnsi" w:hAnsiTheme="minorHAnsi"/>
        </w:rPr>
        <w:t>the training course fee in full.</w:t>
      </w:r>
    </w:p>
    <w:p w14:paraId="61AD3F73" w14:textId="66A0B0FD" w:rsidR="00947A37" w:rsidRDefault="00CE18FE" w:rsidP="00623C7C">
      <w:pPr>
        <w:jc w:val="both"/>
      </w:pPr>
      <w:r w:rsidRPr="007848D4">
        <w:t xml:space="preserve">We reserve the right to cancel a delegate’s booking prior to delivery. In such circumstances an explanation for cancellation will be given along with </w:t>
      </w:r>
      <w:r w:rsidR="007848D4" w:rsidRPr="007848D4">
        <w:t xml:space="preserve">the choice of booking an alternative course of receiving </w:t>
      </w:r>
      <w:r w:rsidRPr="007848D4">
        <w:t>a full refund.</w:t>
      </w:r>
    </w:p>
    <w:p w14:paraId="518E8E28" w14:textId="641CDA59" w:rsidR="00CE18FE" w:rsidRDefault="007848D4" w:rsidP="00623C7C">
      <w:pPr>
        <w:jc w:val="both"/>
      </w:pPr>
      <w:r>
        <w:t>For the benefit of all learners, w</w:t>
      </w:r>
      <w:r w:rsidR="00CE18FE" w:rsidRPr="007848D4">
        <w:t>e reserve the right to ask a delegate to leave a session if they do not comply with these terms and conditions or their behaviour is deemed by the facilitator to be unacceptable. In such circumstances no refund will be issued.</w:t>
      </w:r>
    </w:p>
    <w:p w14:paraId="62F91DE8" w14:textId="64F07483" w:rsidR="00CE18FE" w:rsidRDefault="00CE18FE" w:rsidP="00623C7C">
      <w:pPr>
        <w:jc w:val="both"/>
      </w:pPr>
    </w:p>
    <w:p w14:paraId="122D1C77" w14:textId="77777777" w:rsidR="001F71F8" w:rsidRPr="001F71F8" w:rsidRDefault="001F71F8" w:rsidP="00623C7C">
      <w:pPr>
        <w:jc w:val="both"/>
        <w:rPr>
          <w:b/>
          <w:bCs/>
        </w:rPr>
      </w:pPr>
      <w:r w:rsidRPr="001F71F8">
        <w:rPr>
          <w:b/>
          <w:bCs/>
        </w:rPr>
        <w:t>Complaints</w:t>
      </w:r>
    </w:p>
    <w:p w14:paraId="67A9BD79" w14:textId="77777777" w:rsidR="001F71F8" w:rsidRDefault="001F71F8" w:rsidP="00623C7C">
      <w:pPr>
        <w:jc w:val="both"/>
      </w:pPr>
      <w:r w:rsidRPr="007848D4">
        <w:t xml:space="preserve">If for any reason you are not happy with the training session you attended please contact us </w:t>
      </w:r>
      <w:r w:rsidRPr="007848D4">
        <w:rPr>
          <w:b/>
          <w:bCs/>
        </w:rPr>
        <w:t>in writing via email</w:t>
      </w:r>
      <w:r w:rsidRPr="007848D4">
        <w:t xml:space="preserve"> to </w:t>
      </w:r>
      <w:hyperlink r:id="rId11" w:history="1">
        <w:r w:rsidRPr="007848D4">
          <w:rPr>
            <w:rStyle w:val="Hyperlink"/>
          </w:rPr>
          <w:t>BTCadmin@barnardos.org.uk</w:t>
        </w:r>
      </w:hyperlink>
      <w:r w:rsidRPr="007848D4">
        <w:t xml:space="preserve"> and we will work with you to understand where you were not satisfied and how we can rectify this.</w:t>
      </w:r>
    </w:p>
    <w:p w14:paraId="42C0F869" w14:textId="77777777" w:rsidR="00C41E6E" w:rsidRDefault="00C41E6E" w:rsidP="00623C7C">
      <w:pPr>
        <w:jc w:val="both"/>
      </w:pPr>
    </w:p>
    <w:p w14:paraId="65287B8E" w14:textId="7C19E15A" w:rsidR="001C5EEC" w:rsidRPr="00EF65C7" w:rsidRDefault="001C5EEC" w:rsidP="00623C7C">
      <w:pPr>
        <w:jc w:val="both"/>
        <w:rPr>
          <w:b/>
          <w:bCs/>
        </w:rPr>
      </w:pPr>
      <w:r w:rsidRPr="00EF65C7">
        <w:rPr>
          <w:b/>
          <w:bCs/>
        </w:rPr>
        <w:t xml:space="preserve">Privacy </w:t>
      </w:r>
    </w:p>
    <w:p w14:paraId="58A5D019" w14:textId="77777777" w:rsidR="007848D4" w:rsidRPr="007848D4" w:rsidRDefault="007848D4" w:rsidP="00623C7C">
      <w:pPr>
        <w:jc w:val="both"/>
      </w:pPr>
      <w:r w:rsidRPr="007848D4">
        <w:t>We will use participants' contact data provided during the training course booking process solely for purposes directly related to the course. This includes sending booking confirmations, course materials, reminders, and follow-up communications such as feedback surveys or certificates of completion. Where participants have given explicit consent, we may also use their contact details to share information about future training opportunities or relevant Barnardo’s services. All personal data will be stored securely and processed in full compliance with the UK General Data Protection Regulation (UK GDPR), ensuring that individuals’ privacy and data protection rights are respected at all times.</w:t>
      </w:r>
      <w:r w:rsidRPr="007848D4">
        <w:t xml:space="preserve"> </w:t>
      </w:r>
    </w:p>
    <w:p w14:paraId="520365B4" w14:textId="5B77B8B4" w:rsidR="00CE18FE" w:rsidRPr="00C600FC" w:rsidRDefault="00CE18FE" w:rsidP="00623C7C">
      <w:pPr>
        <w:jc w:val="both"/>
        <w:rPr>
          <w:i/>
          <w:iCs/>
        </w:rPr>
      </w:pPr>
    </w:p>
    <w:p w14:paraId="77374E13" w14:textId="77777777" w:rsidR="00606085" w:rsidRPr="002E425B" w:rsidRDefault="00606085" w:rsidP="00623C7C">
      <w:pPr>
        <w:jc w:val="both"/>
        <w:rPr>
          <w:b/>
          <w:bCs/>
        </w:rPr>
      </w:pPr>
      <w:r w:rsidRPr="002E425B">
        <w:rPr>
          <w:b/>
          <w:bCs/>
        </w:rPr>
        <w:lastRenderedPageBreak/>
        <w:t xml:space="preserve">Technical requirements </w:t>
      </w:r>
    </w:p>
    <w:p w14:paraId="1FBB3686" w14:textId="77777777" w:rsidR="00606085" w:rsidRDefault="00606085" w:rsidP="00623C7C">
      <w:pPr>
        <w:jc w:val="both"/>
      </w:pPr>
      <w:r>
        <w:t>Barnardo’s Training and Consultancy use MS Teams to deliver our live virtual training. When participating on a session delegates will be required to:</w:t>
      </w:r>
    </w:p>
    <w:p w14:paraId="6C2783D3" w14:textId="0F485618" w:rsidR="00606085" w:rsidRPr="002E425B" w:rsidRDefault="00606085" w:rsidP="00623C7C">
      <w:pPr>
        <w:numPr>
          <w:ilvl w:val="0"/>
          <w:numId w:val="2"/>
        </w:numPr>
        <w:jc w:val="both"/>
      </w:pPr>
      <w:r w:rsidRPr="002E425B">
        <w:t xml:space="preserve">sign up to </w:t>
      </w:r>
      <w:r>
        <w:t>MS Teams and agree to the MS Teams Privacy Policy</w:t>
      </w:r>
      <w:r w:rsidR="007848D4">
        <w:t>;</w:t>
      </w:r>
    </w:p>
    <w:p w14:paraId="42F92AFD" w14:textId="24880F93" w:rsidR="00606085" w:rsidRPr="002E425B" w:rsidRDefault="00606085" w:rsidP="00623C7C">
      <w:pPr>
        <w:numPr>
          <w:ilvl w:val="0"/>
          <w:numId w:val="2"/>
        </w:numPr>
        <w:jc w:val="both"/>
      </w:pPr>
      <w:r>
        <w:t>ensure you have a strong stable internet connection and w</w:t>
      </w:r>
      <w:r w:rsidRPr="002E425B">
        <w:t>e recommend installing the latest version of your web browser before beginning your course</w:t>
      </w:r>
      <w:r w:rsidR="007848D4">
        <w:t>;</w:t>
      </w:r>
    </w:p>
    <w:p w14:paraId="126D866E" w14:textId="34DADAA2" w:rsidR="00623C7C" w:rsidRDefault="00606085" w:rsidP="00623C7C">
      <w:pPr>
        <w:numPr>
          <w:ilvl w:val="0"/>
          <w:numId w:val="2"/>
        </w:numPr>
        <w:tabs>
          <w:tab w:val="left" w:pos="2977"/>
        </w:tabs>
        <w:jc w:val="both"/>
      </w:pPr>
      <w:r>
        <w:t xml:space="preserve">log in via a computer / laptop – </w:t>
      </w:r>
      <w:r w:rsidR="007848D4">
        <w:t xml:space="preserve">N.B. </w:t>
      </w:r>
      <w:r>
        <w:t>tablet and phone devises do not have all the necessary functions to enable full participation</w:t>
      </w:r>
      <w:r w:rsidR="00623C7C">
        <w:t>; and ensure access in a  suitable quiet area during the period of delivery.</w:t>
      </w:r>
    </w:p>
    <w:p w14:paraId="6D354A76" w14:textId="77777777" w:rsidR="00623C7C" w:rsidRDefault="00606085" w:rsidP="00623C7C">
      <w:pPr>
        <w:jc w:val="both"/>
      </w:pPr>
      <w:r>
        <w:t xml:space="preserve">Barnardo’s Training and Consultancy are not responsible for the security of delegates internet connections, the actions of delegates nor the actions of those who may be in the vicinity of any training delivery. </w:t>
      </w:r>
    </w:p>
    <w:p w14:paraId="4EE1DA49" w14:textId="77777777" w:rsidR="00623C7C" w:rsidRDefault="00623C7C" w:rsidP="00623C7C">
      <w:pPr>
        <w:jc w:val="both"/>
      </w:pPr>
    </w:p>
    <w:p w14:paraId="5AB3E523" w14:textId="77777777" w:rsidR="00623C7C" w:rsidRPr="00623C7C" w:rsidRDefault="00623C7C" w:rsidP="00623C7C">
      <w:pPr>
        <w:jc w:val="both"/>
        <w:rPr>
          <w:b/>
          <w:bCs/>
        </w:rPr>
      </w:pPr>
      <w:r w:rsidRPr="00623C7C">
        <w:rPr>
          <w:b/>
          <w:bCs/>
        </w:rPr>
        <w:t xml:space="preserve">Confidentiality </w:t>
      </w:r>
    </w:p>
    <w:p w14:paraId="67CB4A6B" w14:textId="497BE731" w:rsidR="00606085" w:rsidRDefault="00623C7C" w:rsidP="00623C7C">
      <w:pPr>
        <w:jc w:val="both"/>
      </w:pPr>
      <w:r>
        <w:t>D</w:t>
      </w:r>
      <w:r w:rsidR="00606085">
        <w:t xml:space="preserve">elegates are requested not to share confidential </w:t>
      </w:r>
      <w:r w:rsidR="00606085" w:rsidRPr="002E425B">
        <w:t>or sensitive data during the virtual event</w:t>
      </w:r>
      <w:r w:rsidR="00606085">
        <w:t>, and delegates are responsible for a</w:t>
      </w:r>
      <w:r w:rsidR="00131DA5">
        <w:t xml:space="preserve">ll </w:t>
      </w:r>
      <w:r w:rsidR="00606085">
        <w:t>information they do share</w:t>
      </w:r>
      <w:r w:rsidR="00131DA5">
        <w:t xml:space="preserve"> (verbal or written)</w:t>
      </w:r>
      <w:r w:rsidR="00606085">
        <w:t>.</w:t>
      </w:r>
    </w:p>
    <w:p w14:paraId="767D66C6" w14:textId="73B14ACD" w:rsidR="00623C7C" w:rsidRPr="002E425B" w:rsidRDefault="00623C7C" w:rsidP="00623C7C">
      <w:pPr>
        <w:jc w:val="both"/>
      </w:pPr>
      <w:r>
        <w:t>Due to the sensitive nature of the training delivered Barnardo’s would respectfully ask that any children of participants are not in the vicinity during training and are not exposed to discussions held or content shared.</w:t>
      </w:r>
    </w:p>
    <w:p w14:paraId="38DDF4BA" w14:textId="77777777" w:rsidR="00EF65C7" w:rsidRDefault="00EF65C7" w:rsidP="00623C7C">
      <w:pPr>
        <w:jc w:val="both"/>
      </w:pPr>
    </w:p>
    <w:p w14:paraId="64DC8276" w14:textId="669C91CF" w:rsidR="00A06CE4" w:rsidRPr="001F71F8" w:rsidRDefault="00A06CE4" w:rsidP="00623C7C">
      <w:pPr>
        <w:jc w:val="both"/>
        <w:rPr>
          <w:b/>
          <w:bCs/>
        </w:rPr>
      </w:pPr>
      <w:r w:rsidRPr="001F71F8">
        <w:rPr>
          <w:b/>
          <w:bCs/>
        </w:rPr>
        <w:t>Certificates</w:t>
      </w:r>
    </w:p>
    <w:p w14:paraId="595750A6" w14:textId="07F370E0" w:rsidR="00A06CE4" w:rsidRDefault="00A06CE4" w:rsidP="00623C7C">
      <w:pPr>
        <w:jc w:val="both"/>
      </w:pPr>
      <w:r>
        <w:t xml:space="preserve">On completion of a session all delegates will be issued with a certificate of attendance. </w:t>
      </w:r>
    </w:p>
    <w:p w14:paraId="2066DBD1" w14:textId="77777777" w:rsidR="00606085" w:rsidRDefault="00606085" w:rsidP="00623C7C">
      <w:pPr>
        <w:jc w:val="both"/>
      </w:pPr>
    </w:p>
    <w:p w14:paraId="6556BF9F" w14:textId="77777777" w:rsidR="00606085" w:rsidRPr="00502A6D" w:rsidRDefault="00606085" w:rsidP="00623C7C">
      <w:pPr>
        <w:jc w:val="both"/>
        <w:rPr>
          <w:b/>
          <w:bCs/>
        </w:rPr>
      </w:pPr>
      <w:r w:rsidRPr="00C600FC">
        <w:rPr>
          <w:b/>
          <w:bCs/>
        </w:rPr>
        <w:t>Intellectual Property Rights</w:t>
      </w:r>
    </w:p>
    <w:p w14:paraId="62BAC54B" w14:textId="738F894A" w:rsidR="00606085" w:rsidRDefault="00606085" w:rsidP="00623C7C">
      <w:pPr>
        <w:tabs>
          <w:tab w:val="num" w:pos="1440"/>
        </w:tabs>
        <w:jc w:val="both"/>
        <w:rPr>
          <w:rFonts w:ascii="Aptos" w:eastAsia="Aptos" w:hAnsi="Aptos" w:cs="Aptos"/>
          <w:kern w:val="24"/>
        </w:rPr>
      </w:pPr>
      <w:r>
        <w:t>A</w:t>
      </w:r>
      <w:r w:rsidRPr="00C600FC">
        <w:t xml:space="preserve">ll </w:t>
      </w:r>
      <w:r>
        <w:t>i</w:t>
      </w:r>
      <w:r w:rsidRPr="00C600FC">
        <w:t xml:space="preserve">ntellectual </w:t>
      </w:r>
      <w:r>
        <w:t>p</w:t>
      </w:r>
      <w:r w:rsidRPr="00C600FC">
        <w:t xml:space="preserve">roperty </w:t>
      </w:r>
      <w:r>
        <w:t>r</w:t>
      </w:r>
      <w:r w:rsidRPr="00C600FC">
        <w:t xml:space="preserve">ights in and associated with the </w:t>
      </w:r>
      <w:r>
        <w:t>c</w:t>
      </w:r>
      <w:r w:rsidRPr="00C600FC">
        <w:t xml:space="preserve">ourses shall remain owned by </w:t>
      </w:r>
      <w:r>
        <w:t xml:space="preserve">Barnardo’s Training and Consultancy. </w:t>
      </w:r>
      <w:r w:rsidRPr="00502A6D">
        <w:t xml:space="preserve">Delegates must not </w:t>
      </w:r>
      <w:r w:rsidRPr="00502A6D">
        <w:rPr>
          <w:rFonts w:ascii="Aptos" w:eastAsia="Aptos" w:hAnsi="Aptos" w:cs="Aptos"/>
          <w:kern w:val="24"/>
        </w:rPr>
        <w:t>reproduce, store in a retrieval system, or transmit, in any form or by any means any materials without prior written permission from Barnardo’s</w:t>
      </w:r>
      <w:r w:rsidR="00502A6D">
        <w:rPr>
          <w:rFonts w:ascii="Aptos" w:eastAsia="Aptos" w:hAnsi="Aptos" w:cs="Aptos"/>
          <w:kern w:val="24"/>
        </w:rPr>
        <w:t>.</w:t>
      </w:r>
      <w:r w:rsidRPr="00502A6D">
        <w:rPr>
          <w:rFonts w:ascii="Aptos" w:eastAsia="Aptos" w:hAnsi="Aptos" w:cs="Aptos"/>
          <w:kern w:val="24"/>
        </w:rPr>
        <w:t> </w:t>
      </w:r>
    </w:p>
    <w:p w14:paraId="703EDC33" w14:textId="77777777" w:rsidR="00432724" w:rsidRDefault="00432724" w:rsidP="00623C7C">
      <w:pPr>
        <w:tabs>
          <w:tab w:val="num" w:pos="1440"/>
        </w:tabs>
        <w:jc w:val="both"/>
        <w:rPr>
          <w:rFonts w:ascii="Aptos" w:eastAsia="Aptos" w:hAnsi="Aptos" w:cs="Aptos"/>
          <w:kern w:val="24"/>
        </w:rPr>
      </w:pPr>
    </w:p>
    <w:p w14:paraId="18BB8374" w14:textId="77777777" w:rsidR="00432724" w:rsidRPr="00C600FC" w:rsidRDefault="00432724" w:rsidP="00623C7C">
      <w:pPr>
        <w:jc w:val="both"/>
        <w:rPr>
          <w:b/>
          <w:bCs/>
        </w:rPr>
      </w:pPr>
      <w:r w:rsidRPr="00C600FC">
        <w:rPr>
          <w:b/>
          <w:bCs/>
        </w:rPr>
        <w:t>Events outside our Control</w:t>
      </w:r>
    </w:p>
    <w:p w14:paraId="49A1F592" w14:textId="46A65CF7" w:rsidR="00606085" w:rsidRDefault="00623C7C" w:rsidP="00623C7C">
      <w:pPr>
        <w:jc w:val="both"/>
      </w:pPr>
      <w:r>
        <w:t>Barnardo’s</w:t>
      </w:r>
      <w:r w:rsidR="00432724" w:rsidRPr="00C600FC">
        <w:t xml:space="preserve"> will not be liable or responsible for any failure to perform, or delay in performance of, any of our obligations under an order that is caused by an “Event outside our control”.</w:t>
      </w:r>
      <w:r>
        <w:t xml:space="preserve"> </w:t>
      </w:r>
      <w:r w:rsidR="00432724" w:rsidRPr="00C600FC">
        <w:t>An “Event Outside Our Control” means any act or event beyond our reasonable control, including without limitation, server failures, software failures, strikes, lock-outs or other industrial action by third parties, civil commotion, riot, invasion, terrorist attack or threat of terrorist attack, war (whether declared or not) or threat or preparation for war, fire, explosion, storm, flood, earthquake, subsidence, epidemic or other natural disaster, or failure of public or private telecommunications networks.</w:t>
      </w:r>
    </w:p>
    <w:sectPr w:rsidR="0060608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8A853" w14:textId="77777777" w:rsidR="00502A6D" w:rsidRDefault="00502A6D" w:rsidP="00502A6D">
      <w:pPr>
        <w:spacing w:after="0" w:line="240" w:lineRule="auto"/>
      </w:pPr>
      <w:r>
        <w:separator/>
      </w:r>
    </w:p>
  </w:endnote>
  <w:endnote w:type="continuationSeparator" w:id="0">
    <w:p w14:paraId="4D07CE80" w14:textId="77777777" w:rsidR="00502A6D" w:rsidRDefault="00502A6D" w:rsidP="00502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C94B" w14:textId="5F63BAD5" w:rsidR="00502A6D" w:rsidRPr="00623C7C" w:rsidRDefault="00623C7C" w:rsidP="00623C7C">
    <w:pPr>
      <w:pStyle w:val="Footer"/>
      <w:jc w:val="center"/>
      <w:rPr>
        <w:sz w:val="16"/>
        <w:szCs w:val="16"/>
      </w:rPr>
    </w:pPr>
    <w:r w:rsidRPr="00623C7C">
      <w:rPr>
        <w:sz w:val="16"/>
        <w:szCs w:val="16"/>
      </w:rPr>
      <w:t>Barnardo’s Training and Consultancy Terms and Conditions for individual bookings on training courses. Dated 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81253" w14:textId="77777777" w:rsidR="00502A6D" w:rsidRDefault="00502A6D" w:rsidP="00502A6D">
      <w:pPr>
        <w:spacing w:after="0" w:line="240" w:lineRule="auto"/>
      </w:pPr>
      <w:r>
        <w:separator/>
      </w:r>
    </w:p>
  </w:footnote>
  <w:footnote w:type="continuationSeparator" w:id="0">
    <w:p w14:paraId="3E3CC677" w14:textId="77777777" w:rsidR="00502A6D" w:rsidRDefault="00502A6D" w:rsidP="00502A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00199"/>
    <w:multiLevelType w:val="multilevel"/>
    <w:tmpl w:val="DD5CB3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DF02AD"/>
    <w:multiLevelType w:val="multilevel"/>
    <w:tmpl w:val="AC58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454F8F"/>
    <w:multiLevelType w:val="hybridMultilevel"/>
    <w:tmpl w:val="A9D4B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7360132">
    <w:abstractNumId w:val="2"/>
  </w:num>
  <w:num w:numId="2" w16cid:durableId="1145976910">
    <w:abstractNumId w:val="1"/>
  </w:num>
  <w:num w:numId="3" w16cid:durableId="1235434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A37"/>
    <w:rsid w:val="00131DA5"/>
    <w:rsid w:val="001C5EEC"/>
    <w:rsid w:val="001F71F8"/>
    <w:rsid w:val="003F1385"/>
    <w:rsid w:val="00432724"/>
    <w:rsid w:val="00502A6D"/>
    <w:rsid w:val="00537ADE"/>
    <w:rsid w:val="005936C9"/>
    <w:rsid w:val="00606085"/>
    <w:rsid w:val="00623C7C"/>
    <w:rsid w:val="006A07E2"/>
    <w:rsid w:val="007848D4"/>
    <w:rsid w:val="00847EA4"/>
    <w:rsid w:val="00947A37"/>
    <w:rsid w:val="00A06CE4"/>
    <w:rsid w:val="00AF06DE"/>
    <w:rsid w:val="00C41E6E"/>
    <w:rsid w:val="00CE18FE"/>
    <w:rsid w:val="00CE73B0"/>
    <w:rsid w:val="00EA465D"/>
    <w:rsid w:val="00EA7761"/>
    <w:rsid w:val="00EF6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1C8BE25"/>
  <w15:chartTrackingRefBased/>
  <w15:docId w15:val="{6BBCE6A2-3B09-4A64-8058-171F6653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A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A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A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A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A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A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A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A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A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A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A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A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A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A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A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A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A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A37"/>
    <w:rPr>
      <w:rFonts w:eastAsiaTheme="majorEastAsia" w:cstheme="majorBidi"/>
      <w:color w:val="272727" w:themeColor="text1" w:themeTint="D8"/>
    </w:rPr>
  </w:style>
  <w:style w:type="paragraph" w:styleId="Title">
    <w:name w:val="Title"/>
    <w:basedOn w:val="Normal"/>
    <w:next w:val="Normal"/>
    <w:link w:val="TitleChar"/>
    <w:uiPriority w:val="10"/>
    <w:qFormat/>
    <w:rsid w:val="00947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A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A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A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A37"/>
    <w:pPr>
      <w:spacing w:before="160"/>
      <w:jc w:val="center"/>
    </w:pPr>
    <w:rPr>
      <w:i/>
      <w:iCs/>
      <w:color w:val="404040" w:themeColor="text1" w:themeTint="BF"/>
    </w:rPr>
  </w:style>
  <w:style w:type="character" w:customStyle="1" w:styleId="QuoteChar">
    <w:name w:val="Quote Char"/>
    <w:basedOn w:val="DefaultParagraphFont"/>
    <w:link w:val="Quote"/>
    <w:uiPriority w:val="29"/>
    <w:rsid w:val="00947A37"/>
    <w:rPr>
      <w:i/>
      <w:iCs/>
      <w:color w:val="404040" w:themeColor="text1" w:themeTint="BF"/>
    </w:rPr>
  </w:style>
  <w:style w:type="paragraph" w:styleId="ListParagraph">
    <w:name w:val="List Paragraph"/>
    <w:basedOn w:val="Normal"/>
    <w:uiPriority w:val="34"/>
    <w:qFormat/>
    <w:rsid w:val="00947A37"/>
    <w:pPr>
      <w:ind w:left="720"/>
      <w:contextualSpacing/>
    </w:pPr>
  </w:style>
  <w:style w:type="character" w:styleId="IntenseEmphasis">
    <w:name w:val="Intense Emphasis"/>
    <w:basedOn w:val="DefaultParagraphFont"/>
    <w:uiPriority w:val="21"/>
    <w:qFormat/>
    <w:rsid w:val="00947A37"/>
    <w:rPr>
      <w:i/>
      <w:iCs/>
      <w:color w:val="0F4761" w:themeColor="accent1" w:themeShade="BF"/>
    </w:rPr>
  </w:style>
  <w:style w:type="paragraph" w:styleId="IntenseQuote">
    <w:name w:val="Intense Quote"/>
    <w:basedOn w:val="Normal"/>
    <w:next w:val="Normal"/>
    <w:link w:val="IntenseQuoteChar"/>
    <w:uiPriority w:val="30"/>
    <w:qFormat/>
    <w:rsid w:val="00947A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A37"/>
    <w:rPr>
      <w:i/>
      <w:iCs/>
      <w:color w:val="0F4761" w:themeColor="accent1" w:themeShade="BF"/>
    </w:rPr>
  </w:style>
  <w:style w:type="character" w:styleId="IntenseReference">
    <w:name w:val="Intense Reference"/>
    <w:basedOn w:val="DefaultParagraphFont"/>
    <w:uiPriority w:val="32"/>
    <w:qFormat/>
    <w:rsid w:val="00947A37"/>
    <w:rPr>
      <w:b/>
      <w:bCs/>
      <w:smallCaps/>
      <w:color w:val="0F4761" w:themeColor="accent1" w:themeShade="BF"/>
      <w:spacing w:val="5"/>
    </w:rPr>
  </w:style>
  <w:style w:type="character" w:styleId="Hyperlink">
    <w:name w:val="Hyperlink"/>
    <w:basedOn w:val="DefaultParagraphFont"/>
    <w:uiPriority w:val="99"/>
    <w:unhideWhenUsed/>
    <w:rsid w:val="00947A37"/>
    <w:rPr>
      <w:color w:val="467886" w:themeColor="hyperlink"/>
      <w:u w:val="single"/>
    </w:rPr>
  </w:style>
  <w:style w:type="character" w:styleId="UnresolvedMention">
    <w:name w:val="Unresolved Mention"/>
    <w:basedOn w:val="DefaultParagraphFont"/>
    <w:uiPriority w:val="99"/>
    <w:semiHidden/>
    <w:unhideWhenUsed/>
    <w:rsid w:val="00947A37"/>
    <w:rPr>
      <w:color w:val="605E5C"/>
      <w:shd w:val="clear" w:color="auto" w:fill="E1DFDD"/>
    </w:rPr>
  </w:style>
  <w:style w:type="paragraph" w:styleId="BodyText">
    <w:name w:val="Body Text"/>
    <w:basedOn w:val="Normal"/>
    <w:link w:val="BodyTextChar"/>
    <w:uiPriority w:val="99"/>
    <w:semiHidden/>
    <w:unhideWhenUsed/>
    <w:rsid w:val="00947A37"/>
    <w:pPr>
      <w:spacing w:before="220" w:after="220" w:line="276" w:lineRule="auto"/>
    </w:pPr>
    <w:rPr>
      <w:rFonts w:ascii="Arial" w:hAnsi="Arial" w:cs="Arial"/>
      <w:kern w:val="0"/>
      <w:lang w:eastAsia="en-GB"/>
      <w14:ligatures w14:val="none"/>
    </w:rPr>
  </w:style>
  <w:style w:type="character" w:customStyle="1" w:styleId="BodyTextChar">
    <w:name w:val="Body Text Char"/>
    <w:basedOn w:val="DefaultParagraphFont"/>
    <w:link w:val="BodyText"/>
    <w:uiPriority w:val="99"/>
    <w:semiHidden/>
    <w:rsid w:val="00947A37"/>
    <w:rPr>
      <w:rFonts w:ascii="Arial" w:hAnsi="Arial" w:cs="Arial"/>
      <w:kern w:val="0"/>
      <w:lang w:eastAsia="en-GB"/>
      <w14:ligatures w14:val="none"/>
    </w:rPr>
  </w:style>
  <w:style w:type="paragraph" w:styleId="Header">
    <w:name w:val="header"/>
    <w:basedOn w:val="Normal"/>
    <w:link w:val="HeaderChar"/>
    <w:uiPriority w:val="99"/>
    <w:unhideWhenUsed/>
    <w:rsid w:val="00502A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A6D"/>
  </w:style>
  <w:style w:type="paragraph" w:styleId="Footer">
    <w:name w:val="footer"/>
    <w:basedOn w:val="Normal"/>
    <w:link w:val="FooterChar"/>
    <w:uiPriority w:val="99"/>
    <w:unhideWhenUsed/>
    <w:rsid w:val="00502A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1586">
      <w:bodyDiv w:val="1"/>
      <w:marLeft w:val="0"/>
      <w:marRight w:val="0"/>
      <w:marTop w:val="0"/>
      <w:marBottom w:val="0"/>
      <w:divBdr>
        <w:top w:val="none" w:sz="0" w:space="0" w:color="auto"/>
        <w:left w:val="none" w:sz="0" w:space="0" w:color="auto"/>
        <w:bottom w:val="none" w:sz="0" w:space="0" w:color="auto"/>
        <w:right w:val="none" w:sz="0" w:space="0" w:color="auto"/>
      </w:divBdr>
    </w:div>
    <w:div w:id="290404428">
      <w:bodyDiv w:val="1"/>
      <w:marLeft w:val="0"/>
      <w:marRight w:val="0"/>
      <w:marTop w:val="0"/>
      <w:marBottom w:val="0"/>
      <w:divBdr>
        <w:top w:val="none" w:sz="0" w:space="0" w:color="auto"/>
        <w:left w:val="none" w:sz="0" w:space="0" w:color="auto"/>
        <w:bottom w:val="none" w:sz="0" w:space="0" w:color="auto"/>
        <w:right w:val="none" w:sz="0" w:space="0" w:color="auto"/>
      </w:divBdr>
    </w:div>
    <w:div w:id="1522472797">
      <w:bodyDiv w:val="1"/>
      <w:marLeft w:val="0"/>
      <w:marRight w:val="0"/>
      <w:marTop w:val="0"/>
      <w:marBottom w:val="0"/>
      <w:divBdr>
        <w:top w:val="none" w:sz="0" w:space="0" w:color="auto"/>
        <w:left w:val="none" w:sz="0" w:space="0" w:color="auto"/>
        <w:bottom w:val="none" w:sz="0" w:space="0" w:color="auto"/>
        <w:right w:val="none" w:sz="0" w:space="0" w:color="auto"/>
      </w:divBdr>
    </w:div>
    <w:div w:id="159011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TCadmin@barnardos.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TCadmin@barnardos.org.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TCadmin@barnardos.org.uk" TargetMode="External"/><Relationship Id="rId5" Type="http://schemas.openxmlformats.org/officeDocument/2006/relationships/footnotes" Target="footnotes.xml"/><Relationship Id="rId10" Type="http://schemas.openxmlformats.org/officeDocument/2006/relationships/hyperlink" Target="mailto:BTCadmin@barnardos.org.uk" TargetMode="External"/><Relationship Id="rId4" Type="http://schemas.openxmlformats.org/officeDocument/2006/relationships/webSettings" Target="webSettings.xml"/><Relationship Id="rId9" Type="http://schemas.openxmlformats.org/officeDocument/2006/relationships/hyperlink" Target="mailto:BTCadmin@barnardos.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1091</Words>
  <Characters>6223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Barnardos</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Shinn</dc:creator>
  <cp:keywords/>
  <dc:description/>
  <cp:lastModifiedBy>Julie Dugdale</cp:lastModifiedBy>
  <cp:revision>2</cp:revision>
  <dcterms:created xsi:type="dcterms:W3CDTF">2025-07-11T09:15:00Z</dcterms:created>
  <dcterms:modified xsi:type="dcterms:W3CDTF">2025-07-11T09:15:00Z</dcterms:modified>
</cp:coreProperties>
</file>